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Tarnobrzegu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Rzeszowska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8B6E86" w:rsidRDefault="008B6E86" w:rsidP="008B6E86">
            <w:pPr>
              <w:spacing w:before="8" w:after="8"/>
              <w:ind w:left="85" w:right="85"/>
              <w:rPr>
                <w:rFonts w:ascii="Arial" w:hAnsi="Arial" w:cs="Arial"/>
                <w:bCs/>
                <w:sz w:val="18"/>
                <w:szCs w:val="18"/>
              </w:rPr>
            </w:pPr>
            <w:r w:rsidRPr="008B6E86">
              <w:rPr>
                <w:rFonts w:ascii="Arial" w:hAnsi="Arial" w:cs="Arial"/>
                <w:bCs/>
                <w:sz w:val="18"/>
                <w:szCs w:val="18"/>
              </w:rPr>
              <w:t xml:space="preserve">Termin przekazania: </w:t>
            </w:r>
          </w:p>
          <w:p w:rsidR="008B6E86" w:rsidRPr="002C52A6" w:rsidRDefault="008B6E86" w:rsidP="008B6E86">
            <w:pPr>
              <w:spacing w:before="8" w:after="8"/>
              <w:ind w:left="85" w:right="85"/>
              <w:rPr>
                <w:rFonts w:ascii="Arial" w:hAnsi="Arial" w:cs="Arial"/>
                <w:bCs/>
                <w:sz w:val="18"/>
                <w:szCs w:val="18"/>
              </w:rPr>
            </w:pPr>
            <w:r w:rsidRPr="008B6E86">
              <w:rPr>
                <w:rFonts w:ascii="Arial" w:hAnsi="Arial" w:cs="Arial"/>
                <w:bCs/>
                <w:sz w:val="18"/>
                <w:szCs w:val="18"/>
              </w:rPr>
              <w:t>zgodnie z PBSSP 2016 r.</w:t>
            </w:r>
          </w:p>
          <w:p w:rsidR="00E6374D" w:rsidRPr="002C52A6" w:rsidRDefault="00E6374D" w:rsidP="00C57D6B">
            <w:pPr>
              <w:ind w:left="113" w:right="113"/>
              <w:rPr>
                <w:rFonts w:ascii="Arial" w:hAnsi="Arial" w:cs="Arial"/>
                <w:bCs/>
                <w:sz w:val="18"/>
                <w:szCs w:val="18"/>
              </w:rPr>
            </w:pP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I półrocze 2016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uwzględniono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1.223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2.893</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2.839</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1.885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252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488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321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1.277</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w:t>
            </w:r>
            <w:r w:rsidR="0027343E">
              <w:rPr>
                <w:rFonts w:ascii="Arial" w:hAnsi="Arial" w:cs="Arial"/>
                <w:sz w:val="14"/>
                <w:szCs w:val="14"/>
              </w:rPr>
              <w:t xml:space="preserve">uma wierszy od 03 </w:t>
            </w:r>
            <w:r w:rsidRPr="003648FA">
              <w:rPr>
                <w:rFonts w:ascii="Arial" w:hAnsi="Arial" w:cs="Arial"/>
                <w:sz w:val="14"/>
                <w:szCs w:val="14"/>
              </w:rPr>
              <w:t>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517</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w:t>
            </w:r>
            <w:r w:rsidR="00DE77E5">
              <w:rPr>
                <w:rFonts w:ascii="Arial" w:hAnsi="Arial" w:cs="Arial"/>
                <w:sz w:val="14"/>
                <w:szCs w:val="14"/>
              </w:rPr>
              <w:t>b</w:t>
            </w:r>
            <w:r w:rsidR="00DE77E5" w:rsidRPr="002C52A6">
              <w:rPr>
                <w:rFonts w:ascii="Arial" w:hAnsi="Arial" w:cs="Arial"/>
                <w:sz w:val="14"/>
                <w:szCs w:val="14"/>
              </w:rPr>
              <w:t>)</w:t>
            </w:r>
            <w:r w:rsidRPr="002C52A6">
              <w:rPr>
                <w:rFonts w:ascii="Arial" w:hAnsi="Arial" w:cs="Arial"/>
                <w:sz w:val="14"/>
                <w:szCs w:val="14"/>
              </w:rPr>
              <w:t>c)</w:t>
            </w:r>
            <w:r w:rsidR="00A0580C" w:rsidRPr="002C52A6">
              <w:rPr>
                <w:rFonts w:ascii="Arial" w:hAnsi="Arial" w:cs="Arial"/>
                <w:sz w:val="14"/>
                <w:szCs w:val="14"/>
              </w:rPr>
              <w:t>760</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9F050F" w:rsidRPr="002C52A6">
              <w:rPr>
                <w:rFonts w:ascii="Arial" w:hAnsi="Arial" w:cs="Arial"/>
                <w:sz w:val="14"/>
                <w:szCs w:val="14"/>
              </w:rPr>
              <w:t>c)</w:t>
            </w:r>
            <w:r w:rsidR="00A0580C" w:rsidRPr="002C52A6">
              <w:rPr>
                <w:rFonts w:ascii="Arial" w:hAnsi="Arial" w:cs="Arial"/>
                <w:sz w:val="14"/>
                <w:szCs w:val="14"/>
              </w:rPr>
              <w:t>676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172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260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137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24</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B5582C" w:rsidRPr="002C52A6">
              <w:rPr>
                <w:rFonts w:ascii="Arial" w:hAnsi="Arial" w:cs="Arial"/>
                <w:sz w:val="14"/>
                <w:szCs w:val="14"/>
              </w:rPr>
              <w:t>c)</w:t>
            </w:r>
            <w:r w:rsidR="00A0580C" w:rsidRPr="002C52A6">
              <w:rPr>
                <w:rFonts w:ascii="Arial" w:hAnsi="Arial" w:cs="Arial"/>
                <w:sz w:val="14"/>
                <w:szCs w:val="14"/>
              </w:rPr>
              <w:t>601</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r w:rsidR="00A0580C" w:rsidRPr="002C52A6">
              <w:rPr>
                <w:rFonts w:ascii="Arial" w:hAnsi="Arial" w:cs="Arial"/>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17</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220</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A4626A" w:rsidP="00804D1D">
            <w:pPr>
              <w:spacing w:after="40" w:line="140" w:lineRule="exact"/>
              <w:ind w:left="35" w:right="85"/>
              <w:rPr>
                <w:rFonts w:ascii="Arial" w:hAnsi="Arial" w:cs="Arial"/>
                <w:sz w:val="14"/>
                <w:szCs w:val="14"/>
              </w:rPr>
            </w:pPr>
            <w:r>
              <w:rPr>
                <w:rFonts w:ascii="Arial" w:hAnsi="Arial" w:cs="Arial"/>
                <w:noProof/>
                <w:sz w:val="14"/>
                <w:szCs w:val="14"/>
              </w:rPr>
              <w:pict>
                <v:shapetype id="_x0000_t202" coordsize="21600,21600" o:spt="202" path="m,l,21600r21600,l21600,xe">
                  <v:stroke joinstyle="miter"/>
                  <v:path gradientshapeok="t" o:connecttype="rect"/>
                </v:shapetype>
                <v:shape id="_x0000_s1099" type="#_x0000_t202" style="position:absolute;left:0;text-align:left;margin-left:792.8pt;margin-top:51.9pt;width:36pt;height:9pt;flip:x;z-index:6;mso-position-horizontal-relative:text;mso-position-vertical-relative:text" o:allowincell="f" stroked="f">
                  <v:textbox style="mso-next-textbox:#_x0000_s1099" inset="0,0,0,0">
                    <w:txbxContent>
                      <w:p w:rsidR="004E13CB" w:rsidRDefault="004E13CB"/>
                    </w:txbxContent>
                  </v:textbox>
                </v:shape>
              </w:pict>
            </w:r>
            <w:r>
              <w:rPr>
                <w:rFonts w:ascii="Arial" w:hAnsi="Arial" w:cs="Arial"/>
                <w:noProof/>
                <w:sz w:val="14"/>
                <w:szCs w:val="14"/>
              </w:rPr>
              <w:pict>
                <v:shape id="_x0000_s1100" type="#_x0000_t202" style="position:absolute;left:0;text-align:left;margin-left:792.8pt;margin-top:53.4pt;width:18pt;height:9pt;z-index:7;mso-position-horizontal-relative:text;mso-position-vertical-relative:text" o:allowincell="f" stroked="f">
                  <v:textbox style="mso-next-textbox:#_x0000_s1100" inset="0,0,0,0">
                    <w:txbxContent>
                      <w:p w:rsidR="004E13CB" w:rsidRDefault="004E13CB"/>
                    </w:txbxContent>
                  </v:textbox>
                </v:shape>
              </w:pic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wyrządzone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(posiadającemu osobowość prawną) publicznemu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 xml:space="preserve">Uchylenie uchwał organu spółdzielni, z wyłączeniem uchwał dotyczących spółdzielczego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wartościowymi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stosunku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39</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37</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15</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12</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12</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50</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75</w:t>
            </w:r>
          </w:p>
        </w:tc>
        <w:tc>
          <w:tcPr>
            <w:tcW w:w="964" w:type="dxa"/>
            <w:tcBorders>
              <w:top w:val="single" w:sz="2" w:space="0" w:color="auto"/>
              <w:left w:val="single" w:sz="2" w:space="0" w:color="auto"/>
              <w:bottom w:val="single" w:sz="4"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93</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38</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42</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101</w:t>
            </w:r>
          </w:p>
        </w:tc>
      </w:tr>
      <w:tr w:rsidR="00657CA2" w:rsidRPr="002C52A6" w:rsidTr="00D7202D">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samorządu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rzeczywistym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235"/>
        <w:gridCol w:w="1043"/>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F7FD5">
        <w:trPr>
          <w:cantSplit/>
          <w:trHeight w:hRule="exact" w:val="400"/>
        </w:trPr>
        <w:tc>
          <w:tcPr>
            <w:tcW w:w="1843" w:type="dxa"/>
            <w:gridSpan w:val="2"/>
            <w:vMerge w:val="restart"/>
            <w:tcBorders>
              <w:top w:val="single" w:sz="2" w:space="0" w:color="auto"/>
              <w:left w:val="single" w:sz="2" w:space="0" w:color="auto"/>
              <w:right w:val="single" w:sz="2" w:space="0" w:color="auto"/>
            </w:tcBorders>
            <w:vAlign w:val="center"/>
          </w:tcPr>
          <w:p w:rsidR="003415B3" w:rsidRPr="008F7FD5" w:rsidRDefault="008A6E83" w:rsidP="00815018">
            <w:pPr>
              <w:spacing w:line="120" w:lineRule="exact"/>
              <w:ind w:left="57" w:right="57"/>
              <w:rPr>
                <w:rFonts w:ascii="Arial" w:hAnsi="Arial" w:cs="Arial"/>
                <w:sz w:val="12"/>
                <w:szCs w:val="12"/>
              </w:rPr>
            </w:pPr>
            <w:r w:rsidRPr="008F7FD5">
              <w:rPr>
                <w:rFonts w:ascii="Arial" w:hAnsi="Arial" w:cs="Arial"/>
                <w:sz w:val="12"/>
                <w:szCs w:val="12"/>
              </w:rPr>
              <w:t>Odszkodowanie za naruszenie dóbr osobistych na podstawie art. 448 kc</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r>
      <w:tr w:rsidR="003415B3" w:rsidRPr="002C52A6" w:rsidTr="008A6E83">
        <w:trPr>
          <w:cantSplit/>
          <w:trHeight w:val="291"/>
        </w:trPr>
        <w:tc>
          <w:tcPr>
            <w:tcW w:w="1843" w:type="dxa"/>
            <w:gridSpan w:val="2"/>
            <w:vMerge/>
            <w:tcBorders>
              <w:left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F7FD5">
        <w:trPr>
          <w:cantSplit/>
          <w:trHeight w:hRule="exact" w:val="387"/>
        </w:trPr>
        <w:tc>
          <w:tcPr>
            <w:tcW w:w="1843" w:type="dxa"/>
            <w:gridSpan w:val="2"/>
            <w:vMerge w:val="restart"/>
            <w:tcBorders>
              <w:left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056rtz</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A6E83">
        <w:trPr>
          <w:cantSplit/>
          <w:trHeight w:val="236"/>
        </w:trPr>
        <w:tc>
          <w:tcPr>
            <w:tcW w:w="1843" w:type="dxa"/>
            <w:gridSpan w:val="2"/>
            <w:vMerge/>
            <w:tcBorders>
              <w:left w:val="single" w:sz="2" w:space="0" w:color="auto"/>
              <w:bottom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cantSplit/>
          <w:trHeight w:hRule="exact" w:val="227"/>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szkodę wyrządzoną przez niezgodne z prawem działanie lub zaniechanie przy wykonywaniu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4"/>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niewydanie orzeczenia lub decyzji, gdy obowiązek ich wydania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postępowaniu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spełnionego w zamian za dokonanie czynu zabronionego przez ustawę lub w celu niegodziwym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odpowiedzialności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niewykonania lub nienależytego wykonania zobowiązania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bezskuteczną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 xml:space="preserve">Roszczenia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64</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154</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wykonawczego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niewymienionym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144</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110</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37</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49</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155</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 xml:space="preserve">CG-G (szkody geologiczne i górnicze)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Sprawy o naprawienie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infrastrukturze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367</w:t>
            </w: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503</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460</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357</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47</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174</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410</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cywilnego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29</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49</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65</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współwłasności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WPŁYNĘŁO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nieruchomości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przysługującej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prawidłowości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współwłasnością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sądem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126</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notariuszy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6A74A8" w:rsidP="005C20FA">
            <w:pPr>
              <w:jc w:val="center"/>
              <w:rPr>
                <w:rFonts w:ascii="Arial" w:hAnsi="Arial" w:cs="Arial"/>
                <w:sz w:val="12"/>
                <w:szCs w:val="12"/>
              </w:rPr>
            </w:pPr>
            <w:r>
              <w:rPr>
                <w:rFonts w:ascii="Arial" w:hAnsi="Arial" w:cs="Arial"/>
                <w:sz w:val="12"/>
                <w:szCs w:val="12"/>
              </w:rPr>
              <w:t>-</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spadkowych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przyjęcia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testamentu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prezydenckie)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parlamentarne)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samorządowe)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0CDC">
            <w:pPr>
              <w:jc w:val="right"/>
              <w:rPr>
                <w:rFonts w:ascii="Arial" w:hAnsi="Arial" w:cs="Arial"/>
                <w:color w:val="000000"/>
                <w:sz w:val="14"/>
                <w:szCs w:val="14"/>
              </w:rPr>
            </w:pPr>
            <w:r>
              <w:rPr>
                <w:rFonts w:ascii="Arial" w:hAnsi="Arial" w:cs="Arial"/>
                <w:color w:val="000000"/>
                <w:sz w:val="14"/>
                <w:szCs w:val="14"/>
              </w:rPr>
              <w:t>h)</w:t>
            </w:r>
            <w:r w:rsidR="007F6E38">
              <w:rPr>
                <w:rFonts w:ascii="Arial" w:hAnsi="Arial" w:cs="Arial"/>
                <w:color w:val="000000"/>
                <w:sz w:val="14"/>
                <w:szCs w:val="14"/>
              </w:rPr>
              <w:t>7</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nakazowe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67</w:t>
            </w: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1.187</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1.232</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1.107</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51</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69</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komunikacyjnych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Odszkodowania z tytułu wypadków komunikacyjnych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posiadaczy pojazdów mechanicznych  z wyłączeniem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366</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366</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300</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wartościowymi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123</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138</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133</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instrumentami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lastRenderedPageBreak/>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umowy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50</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239</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243</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266</w:t>
            </w: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427</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457</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226</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53</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111</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236</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niepieniężnych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bankowych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180</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159</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orzeczeniom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ubiegłego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 xml:space="preserve">O nadanie klauzuli wykonalności tytułom egzekucyjnym określonym w rozporządzeniu Rady (WE) </w:t>
            </w:r>
            <w:r w:rsidRPr="002C52A6">
              <w:rPr>
                <w:rFonts w:ascii="Arial" w:hAnsi="Arial" w:cs="Arial"/>
                <w:sz w:val="12"/>
                <w:szCs w:val="12"/>
              </w:rPr>
              <w:br/>
              <w:t>nr 4/2009 z dn. 18 grudnia 2008 r. w sprawie jurysdykcji, prawa właściwego, uznawania i wykonywania orzeczeń oraz współpracy w zakresie zobowiązań alimentacyjnych</w:t>
            </w:r>
            <w:r w:rsidR="006A74A8">
              <w:rPr>
                <w:rFonts w:ascii="Arial" w:hAnsi="Arial" w:cs="Arial"/>
                <w:sz w:val="12"/>
                <w:szCs w:val="12"/>
              </w:rPr>
              <w:t xml:space="preserve"> </w:t>
            </w:r>
            <w:r w:rsidR="006A74A8" w:rsidRPr="006A74A8">
              <w:rPr>
                <w:rFonts w:ascii="Arial" w:hAnsi="Arial" w:cs="Arial"/>
                <w:sz w:val="12"/>
                <w:szCs w:val="12"/>
              </w:rPr>
              <w:t>(art. 1151</w:t>
            </w:r>
            <w:r w:rsidR="006A74A8" w:rsidRPr="007F0CDC">
              <w:rPr>
                <w:rFonts w:ascii="Arial" w:hAnsi="Arial" w:cs="Arial"/>
                <w:sz w:val="12"/>
                <w:szCs w:val="12"/>
                <w:vertAlign w:val="superscript"/>
              </w:rPr>
              <w:t>1</w:t>
            </w:r>
            <w:r w:rsidR="006A74A8" w:rsidRPr="006A74A8">
              <w:rPr>
                <w:rFonts w:ascii="Arial" w:hAnsi="Arial" w:cs="Arial"/>
                <w:sz w:val="12"/>
                <w:szCs w:val="12"/>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53</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komornikach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187</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98</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86</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164</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egzekucji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 xml:space="preserve">O ustanowienie kuratora dla dłużnika, którego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WPŁYNĘŁO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odrzucono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załatwienia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pozwu/wniosku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niewymienionym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niezgodności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F0CDC">
            <w:pPr>
              <w:jc w:val="right"/>
              <w:rPr>
                <w:rFonts w:ascii="Arial" w:hAnsi="Arial" w:cs="Arial"/>
                <w:color w:val="000000"/>
                <w:sz w:val="14"/>
                <w:szCs w:val="14"/>
              </w:rPr>
            </w:pPr>
            <w:r>
              <w:rPr>
                <w:rFonts w:ascii="Arial" w:hAnsi="Arial" w:cs="Arial"/>
                <w:color w:val="000000"/>
                <w:sz w:val="14"/>
                <w:szCs w:val="14"/>
              </w:rPr>
              <w:t>d)</w:t>
            </w: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457CC0"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E73FFA" w:rsidRPr="002C52A6" w:rsidRDefault="00037657" w:rsidP="00457CC0">
      <w:pPr>
        <w:tabs>
          <w:tab w:val="left" w:pos="708"/>
          <w:tab w:val="left" w:pos="1416"/>
          <w:tab w:val="left" w:pos="2124"/>
          <w:tab w:val="left" w:pos="2832"/>
          <w:tab w:val="left" w:pos="3540"/>
          <w:tab w:val="left" w:pos="4248"/>
          <w:tab w:val="left" w:pos="11766"/>
        </w:tabs>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2</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4</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2</w:t>
            </w: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261</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247</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261</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1.081</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037657">
      <w:pPr>
        <w:shd w:val="clear" w:color="auto" w:fill="FFFFFF"/>
        <w:rPr>
          <w:rFonts w:ascii="Arial" w:hAnsi="Arial" w:cs="Arial"/>
          <w:b/>
          <w:sz w:val="18"/>
          <w:szCs w:val="18"/>
        </w:rPr>
      </w:pPr>
    </w:p>
    <w:p w:rsidR="00E73FFA" w:rsidRPr="002C52A6" w:rsidRDefault="00457CC0" w:rsidP="00457CC0">
      <w:pPr>
        <w:shd w:val="clear" w:color="auto" w:fill="FFFFFF"/>
        <w:rPr>
          <w:rFonts w:ascii="Arial" w:hAnsi="Arial" w:cs="Arial"/>
          <w:sz w:val="18"/>
        </w:rPr>
      </w:pPr>
      <w:r>
        <w:rPr>
          <w:rFonts w:ascii="Arial" w:hAnsi="Arial" w:cs="Arial"/>
          <w:b/>
          <w:sz w:val="18"/>
          <w:szCs w:val="18"/>
        </w:rPr>
        <w:t xml:space="preserve">      </w:t>
      </w:r>
      <w:r w:rsidR="00037657">
        <w:rPr>
          <w:rFonts w:ascii="Arial" w:hAnsi="Arial" w:cs="Arial"/>
          <w:b/>
          <w:sz w:val="18"/>
          <w:szCs w:val="18"/>
        </w:rPr>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sidR="00037657">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303A61" w:rsidP="001239A6">
      <w:pPr>
        <w:rPr>
          <w:rFonts w:ascii="Arial" w:hAnsi="Arial" w:cs="Arial"/>
          <w:b/>
          <w:sz w:val="18"/>
          <w:szCs w:val="18"/>
        </w:rPr>
      </w:pPr>
      <w:r>
        <w:rPr>
          <w:rFonts w:ascii="Arial" w:hAnsi="Arial" w:cs="Arial"/>
          <w:b/>
          <w:sz w:val="18"/>
          <w:szCs w:val="18"/>
        </w:rPr>
        <w:lastRenderedPageBreak/>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2C52A6" w:rsidTr="001239A6">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spraw w których doszło do ustanowienia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ustanowionych pełnomocników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pełnomocników w wyniku zwolnienia poprzedniego pełnomocnika</w:t>
            </w:r>
          </w:p>
        </w:tc>
      </w:tr>
      <w:tr w:rsidR="002C52A6" w:rsidRPr="002C52A6" w:rsidTr="001239A6">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8</w:t>
            </w: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8</w:t>
            </w: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w:t>
            </w: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4</w:t>
            </w: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w:t>
      </w:r>
      <w:r w:rsidR="007F0CDC">
        <w:rPr>
          <w:rFonts w:ascii="Arial" w:hAnsi="Arial" w:cs="Arial"/>
          <w:sz w:val="16"/>
          <w:szCs w:val="16"/>
        </w:rPr>
        <w:t>(Dz.U. z 2014 r. poz. 1380)</w:t>
      </w:r>
      <w:r w:rsidR="007F0CDC" w:rsidRPr="007F0CDC">
        <w:rPr>
          <w:rFonts w:ascii="Arial" w:hAnsi="Arial" w:cs="Arial"/>
          <w:sz w:val="16"/>
          <w:szCs w:val="16"/>
        </w:rPr>
        <w:t xml:space="preserve"> </w:t>
      </w:r>
      <w:r w:rsidRPr="002C52A6">
        <w:rPr>
          <w:rFonts w:ascii="Arial" w:hAnsi="Arial" w:cs="Arial"/>
          <w:sz w:val="16"/>
          <w:szCs w:val="16"/>
        </w:rPr>
        <w:t xml:space="preserve">–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Pr>
          <w:rFonts w:ascii="Arial" w:hAnsi="Arial" w:cs="Arial"/>
          <w:b/>
          <w:bCs/>
          <w:i/>
          <w:iCs/>
          <w:sz w:val="16"/>
        </w:rPr>
        <w:t>ocznie odpis orzeczenia do MSW</w:t>
      </w:r>
      <w:r w:rsidRPr="002C52A6">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1239A6" w:rsidRDefault="001239A6"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A4626A" w:rsidP="00D3318D">
      <w:pPr>
        <w:rPr>
          <w:rFonts w:ascii="Arial" w:hAnsi="Arial" w:cs="Arial"/>
          <w:sz w:val="16"/>
          <w:szCs w:val="16"/>
        </w:rPr>
      </w:pPr>
      <w:r w:rsidRPr="00A4626A">
        <w:rPr>
          <w:rFonts w:ascii="Arial" w:hAnsi="Arial" w:cs="Arial"/>
          <w:noProof/>
          <w:sz w:val="18"/>
          <w:szCs w:val="18"/>
        </w:rPr>
        <w:pict>
          <v:rect id="_x0000_s1091" style="position:absolute;margin-left:700.2pt;margin-top:1.7pt;width:76.55pt;height:11.95pt;z-index:3" strokeweight="2pt">
            <v:textbox style="mso-next-textbox:#_x0000_s1091" inset=",.3mm,,.3mm">
              <w:txbxContent>
                <w:p w:rsidR="004E13CB" w:rsidRPr="008748BB" w:rsidRDefault="004E13CB" w:rsidP="008748BB">
                  <w:pPr>
                    <w:jc w:val="right"/>
                    <w:rPr>
                      <w:rFonts w:ascii="Arial" w:hAnsi="Arial" w:cs="Arial"/>
                      <w:color w:val="000000"/>
                      <w:sz w:val="14"/>
                      <w:szCs w:val="14"/>
                    </w:rPr>
                  </w:pPr>
                </w:p>
                <w:p w:rsidR="004E13CB" w:rsidRPr="008C7D87" w:rsidRDefault="004E13CB" w:rsidP="008C7D87">
                  <w:pPr>
                    <w:jc w:val="right"/>
                    <w:rPr>
                      <w:rFonts w:ascii="Arial" w:hAnsi="Arial" w:cs="Arial"/>
                      <w:color w:val="000000"/>
                      <w:sz w:val="14"/>
                      <w:szCs w:val="14"/>
                    </w:rPr>
                  </w:pPr>
                </w:p>
              </w:txbxContent>
            </v:textbox>
          </v:rect>
        </w:pict>
      </w:r>
      <w:r w:rsidRPr="00A4626A">
        <w:rPr>
          <w:rFonts w:ascii="Arial" w:hAnsi="Arial" w:cs="Arial"/>
          <w:noProof/>
          <w:sz w:val="18"/>
          <w:szCs w:val="18"/>
        </w:rPr>
        <w:pict>
          <v:rect id="_x0000_s1089" style="position:absolute;margin-left:249.2pt;margin-top:1.7pt;width:76.55pt;height:11.95pt;z-index:2" strokeweight="2pt">
            <v:textbox inset=",.3mm,,.3mm">
              <w:txbxContent>
                <w:p w:rsidR="004E13CB" w:rsidRPr="008748BB" w:rsidRDefault="004E13CB" w:rsidP="008748BB">
                  <w:pPr>
                    <w:jc w:val="right"/>
                    <w:rPr>
                      <w:rFonts w:ascii="Arial" w:hAnsi="Arial" w:cs="Arial"/>
                      <w:color w:val="000000"/>
                      <w:sz w:val="14"/>
                      <w:szCs w:val="14"/>
                    </w:rPr>
                  </w:pPr>
                </w:p>
                <w:p w:rsidR="004E13CB" w:rsidRPr="008C7D87" w:rsidRDefault="004E13CB" w:rsidP="008C7D87">
                  <w:pPr>
                    <w:jc w:val="right"/>
                    <w:rPr>
                      <w:rFonts w:ascii="Arial" w:hAnsi="Arial" w:cs="Arial"/>
                      <w:color w:val="000000"/>
                      <w:sz w:val="14"/>
                      <w:szCs w:val="14"/>
                    </w:rPr>
                  </w:pPr>
                </w:p>
              </w:txbxContent>
            </v:textbox>
          </v:rect>
        </w:pic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Default="00D3318D" w:rsidP="00D3318D">
      <w:pPr>
        <w:rPr>
          <w:rFonts w:ascii="Arial" w:hAnsi="Arial" w:cs="Arial"/>
          <w:b/>
          <w:sz w:val="12"/>
        </w:rPr>
      </w:pPr>
    </w:p>
    <w:p w:rsidR="001239A6" w:rsidRDefault="001239A6" w:rsidP="00D3318D">
      <w:pPr>
        <w:rPr>
          <w:rFonts w:ascii="Arial" w:hAnsi="Arial" w:cs="Arial"/>
          <w:b/>
          <w:sz w:val="12"/>
        </w:rPr>
      </w:pPr>
    </w:p>
    <w:p w:rsidR="001239A6" w:rsidRDefault="00A4626A" w:rsidP="001239A6">
      <w:pPr>
        <w:rPr>
          <w:rFonts w:ascii="Arial" w:hAnsi="Arial" w:cs="Arial"/>
          <w:b/>
          <w:sz w:val="12"/>
        </w:rPr>
      </w:pPr>
      <w:r w:rsidRPr="00A4626A">
        <w:rPr>
          <w:rFonts w:ascii="Arial" w:hAnsi="Arial" w:cs="Arial"/>
          <w:b/>
          <w:noProof/>
          <w:sz w:val="18"/>
          <w:szCs w:val="18"/>
        </w:rPr>
        <w:pict>
          <v:rect id="_x0000_s1107" style="position:absolute;margin-left:496.2pt;margin-top:6.8pt;width:76.55pt;height:11.95pt;z-index:10" strokeweight="2pt">
            <v:textbox style="mso-next-textbox:#_x0000_s1107" inset=",.3mm,,.3mm">
              <w:txbxContent>
                <w:p w:rsidR="004E13CB" w:rsidRPr="001239A6" w:rsidRDefault="004E13CB" w:rsidP="001239A6">
                  <w:pPr>
                    <w:jc w:val="right"/>
                    <w:rPr>
                      <w:rFonts w:ascii="Arial" w:hAnsi="Arial" w:cs="Arial"/>
                      <w:color w:val="000000"/>
                      <w:sz w:val="14"/>
                      <w:szCs w:val="16"/>
                    </w:rPr>
                  </w:pPr>
                </w:p>
                <w:p w:rsidR="004E13CB" w:rsidRPr="008C7D87" w:rsidRDefault="004E13CB" w:rsidP="001239A6">
                  <w:pPr>
                    <w:jc w:val="center"/>
                    <w:rPr>
                      <w:rFonts w:ascii="Arial" w:hAnsi="Arial" w:cs="Arial"/>
                      <w:color w:val="000000"/>
                      <w:sz w:val="14"/>
                      <w:szCs w:val="14"/>
                    </w:rPr>
                  </w:pPr>
                </w:p>
              </w:txbxContent>
            </v:textbox>
          </v:rect>
        </w:pict>
      </w:r>
    </w:p>
    <w:p w:rsidR="001239A6" w:rsidRPr="001239A6" w:rsidRDefault="001239A6" w:rsidP="001239A6">
      <w:pPr>
        <w:rPr>
          <w:rFonts w:ascii="Arial" w:hAnsi="Arial" w:cs="Arial"/>
          <w:b/>
        </w:rPr>
      </w:pPr>
      <w:r w:rsidRPr="001239A6">
        <w:rPr>
          <w:rFonts w:ascii="Arial" w:hAnsi="Arial" w:cs="Arial"/>
          <w:b/>
          <w:sz w:val="18"/>
          <w:szCs w:val="18"/>
        </w:rPr>
        <w:t xml:space="preserve">Dział 1.1.h. </w:t>
      </w:r>
      <w:r w:rsidRPr="001239A6">
        <w:rPr>
          <w:rFonts w:ascii="Arial" w:hAnsi="Arial" w:cs="Arial"/>
          <w:sz w:val="18"/>
          <w:szCs w:val="18"/>
        </w:rPr>
        <w:t xml:space="preserve">w tym (dz. 1.1 w. 152, kol. 2) liczba spraw o wydanie  europejskiego poświadczenia spadkowego (symbol 293)  </w:t>
      </w:r>
    </w:p>
    <w:p w:rsidR="001239A6" w:rsidRDefault="001239A6" w:rsidP="00D3318D">
      <w:pPr>
        <w:rPr>
          <w:rFonts w:ascii="Arial" w:hAnsi="Arial" w:cs="Arial"/>
          <w:b/>
          <w:sz w:val="12"/>
        </w:rPr>
      </w:pPr>
    </w:p>
    <w:p w:rsidR="001239A6" w:rsidRDefault="001239A6" w:rsidP="00D3318D">
      <w:pPr>
        <w:rPr>
          <w:rFonts w:ascii="Arial" w:hAnsi="Arial" w:cs="Arial"/>
          <w:b/>
          <w:sz w:val="12"/>
        </w:rPr>
      </w:pPr>
    </w:p>
    <w:p w:rsidR="001239A6" w:rsidRPr="002C52A6" w:rsidRDefault="001239A6"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2C52A6" w:rsidTr="00ED747E">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ED747E">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12385" w:rsidRPr="002C52A6" w:rsidTr="00ED747E">
        <w:trPr>
          <w:trHeight w:val="284"/>
        </w:trPr>
        <w:tc>
          <w:tcPr>
            <w:tcW w:w="550" w:type="dxa"/>
            <w:vMerge w:val="restart"/>
            <w:shd w:val="clear" w:color="auto" w:fill="auto"/>
            <w:textDirection w:val="btLr"/>
          </w:tcPr>
          <w:p w:rsidR="00212385" w:rsidRPr="006350E9" w:rsidRDefault="00212385" w:rsidP="007C222C">
            <w:pPr>
              <w:jc w:val="center"/>
              <w:rPr>
                <w:rFonts w:ascii="Arial" w:hAnsi="Arial" w:cs="Arial"/>
                <w:b/>
                <w:sz w:val="14"/>
                <w:szCs w:val="14"/>
              </w:rPr>
            </w:pPr>
            <w:r w:rsidRPr="006350E9">
              <w:rPr>
                <w:rFonts w:ascii="Arial" w:hAnsi="Arial" w:cs="Arial"/>
                <w:b/>
                <w:sz w:val="14"/>
                <w:szCs w:val="14"/>
              </w:rPr>
              <w:t>Wpływ</w:t>
            </w: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 xml:space="preserve">Liczba spraw, w których strony skierowano do mediacji na podstawie postanowienia sądu (art. 183 </w:t>
            </w:r>
            <w:r w:rsidRPr="006350E9">
              <w:rPr>
                <w:rFonts w:ascii="Arial" w:hAnsi="Arial" w:cs="Arial"/>
                <w:sz w:val="14"/>
                <w:szCs w:val="14"/>
                <w:vertAlign w:val="superscript"/>
              </w:rPr>
              <w:t>8</w:t>
            </w:r>
            <w:r w:rsidRPr="006350E9">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1</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9</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84"/>
        </w:trPr>
        <w:tc>
          <w:tcPr>
            <w:tcW w:w="550" w:type="dxa"/>
            <w:vMerge/>
            <w:shd w:val="clear" w:color="auto" w:fill="auto"/>
            <w:textDirection w:val="btLr"/>
          </w:tcPr>
          <w:p w:rsidR="00212385" w:rsidRPr="006350E9" w:rsidRDefault="00212385" w:rsidP="007C222C">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Liczba mediacji ogółem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1</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340"/>
        </w:trPr>
        <w:tc>
          <w:tcPr>
            <w:tcW w:w="550" w:type="dxa"/>
            <w:vMerge/>
            <w:shd w:val="clear" w:color="auto" w:fill="auto"/>
            <w:textDirection w:val="btLr"/>
          </w:tcPr>
          <w:p w:rsidR="00212385" w:rsidRPr="006350E9" w:rsidRDefault="00212385" w:rsidP="00217596">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217596">
            <w:pPr>
              <w:rPr>
                <w:rFonts w:ascii="Arial" w:hAnsi="Arial" w:cs="Arial"/>
                <w:sz w:val="14"/>
                <w:szCs w:val="14"/>
              </w:rPr>
            </w:pPr>
            <w:r w:rsidRPr="006350E9">
              <w:rPr>
                <w:rFonts w:ascii="Arial" w:hAnsi="Arial" w:cs="Arial"/>
                <w:sz w:val="14"/>
                <w:szCs w:val="14"/>
              </w:rPr>
              <w:t xml:space="preserve">Liczba protokołów złożonych przez mediatorów po podjęciu mediacji przez strony art. 183 </w:t>
            </w:r>
            <w:r w:rsidRPr="006350E9">
              <w:rPr>
                <w:rFonts w:ascii="Arial" w:hAnsi="Arial" w:cs="Arial"/>
                <w:sz w:val="14"/>
                <w:szCs w:val="14"/>
                <w:vertAlign w:val="superscript"/>
              </w:rPr>
              <w:t>13</w:t>
            </w:r>
            <w:r w:rsidRPr="006350E9">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val="restart"/>
            <w:shd w:val="clear" w:color="auto" w:fill="auto"/>
            <w:textDirection w:val="btLr"/>
          </w:tcPr>
          <w:p w:rsidR="00212385" w:rsidRPr="002C52A6" w:rsidRDefault="00212385" w:rsidP="00217596">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sprawach skierowanych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12</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shd w:val="clear" w:color="auto" w:fill="auto"/>
            <w:textDirection w:val="btLr"/>
          </w:tcPr>
          <w:p w:rsidR="00212385" w:rsidRPr="002C52A6" w:rsidRDefault="00212385" w:rsidP="00217596">
            <w:pPr>
              <w:jc w:val="center"/>
              <w:rPr>
                <w:rFonts w:ascii="Arial" w:hAnsi="Arial" w:cs="Arial"/>
                <w:b/>
                <w:sz w:val="14"/>
                <w:szCs w:val="14"/>
              </w:rPr>
            </w:pPr>
          </w:p>
        </w:tc>
        <w:tc>
          <w:tcPr>
            <w:tcW w:w="796" w:type="dxa"/>
            <w:vMerge/>
            <w:tcBorders>
              <w:right w:val="single" w:sz="4" w:space="0" w:color="auto"/>
            </w:tcBorders>
            <w:vAlign w:val="center"/>
          </w:tcPr>
          <w:p w:rsidR="00212385" w:rsidRPr="002C52A6" w:rsidRDefault="00212385"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13</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6350E9" w:rsidRPr="002C52A6" w:rsidTr="00ED747E">
        <w:trPr>
          <w:gridAfter w:val="3"/>
          <w:wAfter w:w="4905" w:type="dxa"/>
          <w:trHeight w:val="252"/>
        </w:trPr>
        <w:tc>
          <w:tcPr>
            <w:tcW w:w="550" w:type="dxa"/>
            <w:vMerge/>
            <w:shd w:val="clear" w:color="auto" w:fill="auto"/>
            <w:textDirection w:val="btLr"/>
          </w:tcPr>
          <w:p w:rsidR="006350E9" w:rsidRPr="002C52A6" w:rsidRDefault="006350E9" w:rsidP="00217596">
            <w:pPr>
              <w:jc w:val="center"/>
              <w:rPr>
                <w:rFonts w:ascii="Arial" w:hAnsi="Arial" w:cs="Arial"/>
                <w:b/>
                <w:sz w:val="14"/>
                <w:szCs w:val="14"/>
              </w:rPr>
            </w:pPr>
          </w:p>
        </w:tc>
        <w:tc>
          <w:tcPr>
            <w:tcW w:w="796" w:type="dxa"/>
            <w:vMerge/>
            <w:tcBorders>
              <w:right w:val="single" w:sz="4" w:space="0" w:color="auto"/>
            </w:tcBorders>
            <w:vAlign w:val="center"/>
          </w:tcPr>
          <w:p w:rsidR="006350E9" w:rsidRPr="002C52A6" w:rsidRDefault="006350E9"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6350E9" w:rsidRPr="002C52A6" w:rsidRDefault="006350E9" w:rsidP="00217596">
            <w:pPr>
              <w:rPr>
                <w:rFonts w:ascii="Arial" w:hAnsi="Arial" w:cs="Arial"/>
                <w:sz w:val="14"/>
                <w:szCs w:val="14"/>
              </w:rPr>
            </w:pPr>
            <w:r w:rsidRPr="002C52A6">
              <w:rPr>
                <w:rFonts w:ascii="Arial" w:hAnsi="Arial" w:cs="Arial"/>
                <w:sz w:val="14"/>
                <w:szCs w:val="14"/>
              </w:rPr>
              <w:t>spraw, w których postępowanie mediacyjne  przed mediatorem zakończyło się w i</w:t>
            </w:r>
            <w:r>
              <w:rPr>
                <w:rFonts w:ascii="Arial" w:hAnsi="Arial" w:cs="Arial"/>
                <w:sz w:val="14"/>
                <w:szCs w:val="14"/>
              </w:rPr>
              <w:t>nni sposób niż wykazany w w . 04 i 05</w:t>
            </w:r>
          </w:p>
        </w:tc>
        <w:tc>
          <w:tcPr>
            <w:tcW w:w="350" w:type="dxa"/>
            <w:tcBorders>
              <w:top w:val="single" w:sz="4" w:space="0" w:color="auto"/>
              <w:left w:val="single" w:sz="18" w:space="0" w:color="auto"/>
              <w:bottom w:val="single" w:sz="4" w:space="0" w:color="auto"/>
              <w:right w:val="single" w:sz="4" w:space="0" w:color="auto"/>
            </w:tcBorders>
            <w:vAlign w:val="center"/>
          </w:tcPr>
          <w:p w:rsidR="006350E9" w:rsidRPr="002C52A6" w:rsidRDefault="006350E9" w:rsidP="00217596">
            <w:pPr>
              <w:jc w:val="center"/>
              <w:rPr>
                <w:rFonts w:ascii="Arial" w:hAnsi="Arial" w:cs="Arial"/>
                <w:sz w:val="12"/>
                <w:szCs w:val="12"/>
              </w:rPr>
            </w:pPr>
            <w:r>
              <w:rPr>
                <w:rFonts w:ascii="Arial" w:hAnsi="Arial" w:cs="Arial"/>
                <w:sz w:val="12"/>
                <w:szCs w:val="12"/>
              </w:rPr>
              <w:t>06</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350E9" w:rsidRPr="006350E9" w:rsidRDefault="006350E9">
            <w:pPr>
              <w:jc w:val="right"/>
              <w:rPr>
                <w:rFonts w:ascii="Arial" w:hAnsi="Arial" w:cs="Arial"/>
                <w:color w:val="000000"/>
                <w:sz w:val="12"/>
                <w:szCs w:val="16"/>
              </w:rPr>
            </w:pPr>
          </w:p>
        </w:tc>
      </w:tr>
      <w:tr w:rsidR="00ED747E" w:rsidRPr="002C52A6" w:rsidTr="00ED747E">
        <w:trPr>
          <w:gridAfter w:val="3"/>
          <w:wAfter w:w="4905" w:type="dxa"/>
          <w:trHeight w:val="252"/>
        </w:trPr>
        <w:tc>
          <w:tcPr>
            <w:tcW w:w="550" w:type="dxa"/>
            <w:vMerge/>
            <w:shd w:val="clear" w:color="auto" w:fill="auto"/>
            <w:textDirection w:val="btLr"/>
          </w:tcPr>
          <w:p w:rsidR="00ED747E" w:rsidRPr="002C52A6" w:rsidRDefault="00ED747E" w:rsidP="00217596">
            <w:pPr>
              <w:jc w:val="center"/>
              <w:rPr>
                <w:rFonts w:ascii="Arial" w:hAnsi="Arial" w:cs="Arial"/>
                <w:b/>
                <w:sz w:val="14"/>
                <w:szCs w:val="14"/>
              </w:rPr>
            </w:pPr>
          </w:p>
        </w:tc>
        <w:tc>
          <w:tcPr>
            <w:tcW w:w="3600" w:type="dxa"/>
            <w:gridSpan w:val="2"/>
            <w:vMerge w:val="restart"/>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2385">
            <w:pPr>
              <w:jc w:val="right"/>
              <w:rPr>
                <w:rFonts w:ascii="Arial" w:hAnsi="Arial" w:cs="Arial"/>
                <w:sz w:val="12"/>
                <w:szCs w:val="12"/>
              </w:rPr>
            </w:pPr>
            <w:r>
              <w:rPr>
                <w:rFonts w:ascii="Arial" w:hAnsi="Arial" w:cs="Arial"/>
                <w:sz w:val="12"/>
                <w:szCs w:val="12"/>
              </w:rPr>
              <w:t>07</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ED747E" w:rsidRPr="00212385" w:rsidRDefault="00ED747E" w:rsidP="00212385">
            <w:pPr>
              <w:jc w:val="right"/>
              <w:rPr>
                <w:rFonts w:ascii="Arial" w:hAnsi="Arial" w:cs="Arial"/>
                <w:color w:val="000000"/>
                <w:sz w:val="14"/>
                <w:szCs w:val="14"/>
              </w:rPr>
            </w:pPr>
          </w:p>
        </w:tc>
      </w:tr>
      <w:tr w:rsidR="00ED747E" w:rsidRPr="002C52A6" w:rsidTr="00ED747E">
        <w:trPr>
          <w:gridAfter w:val="3"/>
          <w:wAfter w:w="4905" w:type="dxa"/>
          <w:trHeight w:val="262"/>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vMerge/>
            <w:tcBorders>
              <w:right w:val="single" w:sz="18" w:space="0" w:color="auto"/>
            </w:tcBorders>
            <w:vAlign w:val="center"/>
          </w:tcPr>
          <w:p w:rsidR="00ED747E" w:rsidRPr="002C52A6" w:rsidRDefault="00ED747E" w:rsidP="00217596">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7596">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ED747E" w:rsidRPr="002C52A6" w:rsidRDefault="00ED747E" w:rsidP="00217596">
            <w:pPr>
              <w:jc w:val="right"/>
              <w:rPr>
                <w:rFonts w:ascii="Arial" w:hAnsi="Arial" w:cs="Arial"/>
                <w:sz w:val="14"/>
                <w:szCs w:val="14"/>
              </w:rPr>
            </w:pPr>
          </w:p>
        </w:tc>
      </w:tr>
      <w:tr w:rsidR="00ED747E" w:rsidRPr="002C52A6" w:rsidTr="00ED747E">
        <w:trPr>
          <w:gridAfter w:val="3"/>
          <w:wAfter w:w="4905" w:type="dxa"/>
          <w:trHeight w:val="336"/>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ED747E" w:rsidRPr="002C52A6" w:rsidRDefault="00ED747E" w:rsidP="00217596">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8</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ED747E" w:rsidRPr="00212385" w:rsidRDefault="00ED747E" w:rsidP="00212385">
            <w:pPr>
              <w:jc w:val="right"/>
              <w:rPr>
                <w:rFonts w:ascii="Arial" w:hAnsi="Arial" w:cs="Arial"/>
                <w:color w:val="000000"/>
                <w:sz w:val="14"/>
                <w:szCs w:val="16"/>
              </w:rPr>
            </w:pPr>
          </w:p>
        </w:tc>
      </w:tr>
    </w:tbl>
    <w:p w:rsidR="002A2378" w:rsidRPr="002A2378" w:rsidRDefault="002A2378" w:rsidP="002A2378">
      <w:pPr>
        <w:rPr>
          <w:vanish/>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lastRenderedPageBreak/>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1" w:name="OLE_LINK3"/>
            <w:bookmarkStart w:id="2" w:name="OLE_LINK4"/>
            <w:r w:rsidRPr="002C52A6">
              <w:rPr>
                <w:rFonts w:ascii="Arial" w:hAnsi="Arial" w:cs="Arial"/>
                <w:iCs/>
                <w:sz w:val="14"/>
                <w:szCs w:val="14"/>
              </w:rPr>
              <w:br/>
              <w:t>(w.01=dz.1.1 r.1 odpowiednie wiersze</w:t>
            </w:r>
            <w:bookmarkEnd w:id="1"/>
            <w:bookmarkEnd w:id="2"/>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1.223</w:t>
            </w: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517</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367</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266</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67</w:t>
            </w: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2.893</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760</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503</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427</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16</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1.187</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739</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677</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19</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20</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23</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13</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39</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9</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6A74A8" w:rsidP="00B5582C">
            <w:pPr>
              <w:rPr>
                <w:rFonts w:ascii="Arial" w:hAnsi="Arial" w:cs="Arial"/>
                <w:iCs/>
                <w:sz w:val="12"/>
                <w:szCs w:val="12"/>
              </w:rPr>
            </w:pPr>
            <w:r w:rsidRPr="006A74A8">
              <w:rPr>
                <w:rFonts w:ascii="Arial" w:hAnsi="Arial" w:cs="Arial"/>
                <w:iCs/>
                <w:sz w:val="14"/>
                <w:szCs w:val="14"/>
              </w:rPr>
              <w:t>przekazane przez SR Lublin-Zachód (e-sąd) na podstawie art. 505</w:t>
            </w:r>
            <w:r w:rsidRPr="006A74A8">
              <w:rPr>
                <w:rFonts w:ascii="Arial" w:hAnsi="Arial" w:cs="Arial"/>
                <w:iCs/>
                <w:sz w:val="14"/>
                <w:szCs w:val="14"/>
                <w:vertAlign w:val="superscript"/>
              </w:rPr>
              <w:t>33</w:t>
            </w:r>
            <w:r w:rsidRPr="006A74A8">
              <w:rPr>
                <w:rFonts w:ascii="Arial" w:hAnsi="Arial" w:cs="Arial"/>
                <w:iCs/>
                <w:sz w:val="14"/>
                <w:szCs w:val="14"/>
              </w:rPr>
              <w:t xml:space="preserve"> §1, 505</w:t>
            </w:r>
            <w:r w:rsidRPr="006A74A8">
              <w:rPr>
                <w:rFonts w:ascii="Arial" w:hAnsi="Arial" w:cs="Arial"/>
                <w:iCs/>
                <w:sz w:val="14"/>
                <w:szCs w:val="14"/>
                <w:vertAlign w:val="superscript"/>
              </w:rPr>
              <w:t>34</w:t>
            </w:r>
            <w:r w:rsidRPr="006A74A8">
              <w:rPr>
                <w:rFonts w:ascii="Arial" w:hAnsi="Arial" w:cs="Arial"/>
                <w:iCs/>
                <w:sz w:val="14"/>
                <w:szCs w:val="14"/>
              </w:rPr>
              <w:t xml:space="preserve"> §1 i 505</w:t>
            </w:r>
            <w:r w:rsidRPr="006A74A8">
              <w:rPr>
                <w:rFonts w:ascii="Arial" w:hAnsi="Arial" w:cs="Arial"/>
                <w:iCs/>
                <w:sz w:val="14"/>
                <w:szCs w:val="14"/>
                <w:vertAlign w:val="superscript"/>
              </w:rPr>
              <w:t>36</w:t>
            </w:r>
            <w:r w:rsidRPr="006A74A8">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347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347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2.154</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83</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484</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407</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1.164</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lastRenderedPageBreak/>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sidR="00432503">
              <w:rPr>
                <w:rFonts w:ascii="Arial" w:hAnsi="Arial" w:cs="Arial"/>
                <w:iCs/>
                <w:sz w:val="14"/>
                <w:szCs w:val="14"/>
              </w:rPr>
              <w:t>51</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2.839</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676</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460</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457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1.232</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sidR="00432503">
              <w:rPr>
                <w:rFonts w:ascii="Arial" w:hAnsi="Arial" w:cs="Arial"/>
                <w:iCs/>
                <w:sz w:val="14"/>
                <w:szCs w:val="14"/>
              </w:rPr>
              <w:t>7 = w.28 do 50</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898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538</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51</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97</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297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242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49</w:t>
            </w: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39</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76</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68</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79</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64</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5B1409" w:rsidRDefault="00FC016A"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86</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72</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29</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r>
      <w:tr w:rsidR="00FC016A" w:rsidRPr="002C52A6" w:rsidTr="00B5582C">
        <w:trPr>
          <w:cantSplit/>
          <w:trHeight w:val="262"/>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1.941</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138</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377</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309</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1.107</w:t>
            </w:r>
          </w:p>
        </w:tc>
      </w:tr>
      <w:tr w:rsidR="00FC016A" w:rsidRPr="002C52A6" w:rsidTr="00B5582C">
        <w:trPr>
          <w:cantSplit/>
          <w:trHeight w:val="300"/>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(w.52</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52</w:t>
            </w:r>
          </w:p>
        </w:tc>
        <w:tc>
          <w:tcPr>
            <w:tcW w:w="1275"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1.277</w:t>
            </w:r>
          </w:p>
        </w:tc>
        <w:tc>
          <w:tcPr>
            <w:tcW w:w="1276"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601</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410</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236</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12"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22</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lastRenderedPageBreak/>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453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3.409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127</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1.024</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680</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344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155</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189</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943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498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303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118</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698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468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335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59</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1.245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501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2.385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614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1.450</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169</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1.245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1.202</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79</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lastRenderedPageBreak/>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447</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127</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2.839</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499</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324</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175</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101</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74</w:t>
            </w: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676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239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37</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460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235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161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1.232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457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lastRenderedPageBreak/>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2.340</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610</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308</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136</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172</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1.422</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437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167</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1.232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1.189</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66</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lastRenderedPageBreak/>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firstRow="0" w:lastRow="0" w:firstColumn="0" w:lastColumn="0" w:noHBand="0" w:noVBand="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57</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1.081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1.081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43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43</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237</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57</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166</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14</w:t>
            </w: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993"/>
      </w:tblGrid>
      <w:tr w:rsidR="00DF0646" w:rsidRPr="002C52A6" w:rsidTr="00DF0646">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pStyle w:val="Tekstpodstawowy2"/>
              <w:jc w:val="center"/>
              <w:rPr>
                <w:rFonts w:ascii="Arial" w:hAnsi="Arial" w:cs="Arial"/>
                <w:sz w:val="14"/>
                <w:szCs w:val="14"/>
              </w:rPr>
            </w:pPr>
            <w:r w:rsidRPr="002C52A6">
              <w:rPr>
                <w:rFonts w:ascii="Arial" w:hAnsi="Arial" w:cs="Arial"/>
                <w:sz w:val="14"/>
                <w:szCs w:val="14"/>
              </w:rPr>
              <w:t>SPRAWY</w:t>
            </w:r>
          </w:p>
          <w:p w:rsidR="00DF0646" w:rsidRPr="002C52A6" w:rsidRDefault="00DF0646" w:rsidP="00303A61">
            <w:pPr>
              <w:jc w:val="center"/>
              <w:rPr>
                <w:rFonts w:ascii="Arial" w:hAnsi="Arial" w:cs="Arial"/>
                <w:sz w:val="14"/>
                <w:szCs w:val="14"/>
              </w:rPr>
            </w:pPr>
            <w:r w:rsidRPr="002C52A6">
              <w:rPr>
                <w:rFonts w:ascii="Arial" w:hAnsi="Arial" w:cs="Arial"/>
                <w:sz w:val="14"/>
                <w:szCs w:val="14"/>
              </w:rPr>
              <w:t xml:space="preserve">według repertoriów </w:t>
            </w:r>
          </w:p>
          <w:p w:rsidR="00DF0646" w:rsidRPr="002C52A6" w:rsidRDefault="00DF0646" w:rsidP="00303A61">
            <w:pPr>
              <w:jc w:val="center"/>
              <w:rPr>
                <w:rFonts w:ascii="Arial" w:hAnsi="Arial" w:cs="Arial"/>
                <w:sz w:val="14"/>
                <w:szCs w:val="14"/>
              </w:rPr>
            </w:pPr>
            <w:r w:rsidRPr="002C52A6">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40" w:lineRule="exact"/>
              <w:jc w:val="center"/>
              <w:rPr>
                <w:rFonts w:ascii="Arial" w:hAnsi="Arial" w:cs="Arial"/>
                <w:sz w:val="12"/>
                <w:szCs w:val="14"/>
              </w:rPr>
            </w:pPr>
            <w:r w:rsidRPr="00DF0646">
              <w:rPr>
                <w:rFonts w:ascii="Arial" w:hAnsi="Arial" w:cs="Arial"/>
                <w:sz w:val="12"/>
                <w:szCs w:val="14"/>
              </w:rPr>
              <w:t xml:space="preserve">Liczba spraw do których wpłynął wniosek </w:t>
            </w:r>
            <w:r w:rsidRPr="00303A61">
              <w:rPr>
                <w:rFonts w:ascii="Arial" w:hAnsi="Arial" w:cs="Arial"/>
                <w:sz w:val="12"/>
                <w:szCs w:val="14"/>
              </w:rPr>
              <w:t>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3" w:type="dxa"/>
            <w:vMerge w:val="restart"/>
            <w:tcBorders>
              <w:top w:val="single" w:sz="2" w:space="0" w:color="auto"/>
              <w:left w:val="single" w:sz="6" w:space="0" w:color="auto"/>
              <w:right w:val="single" w:sz="2" w:space="0" w:color="auto"/>
            </w:tcBorders>
            <w:vAlign w:val="center"/>
          </w:tcPr>
          <w:p w:rsidR="00DF0646" w:rsidRPr="00303A61" w:rsidRDefault="00DF0646" w:rsidP="00DF0646">
            <w:pPr>
              <w:spacing w:line="140" w:lineRule="exact"/>
              <w:jc w:val="center"/>
              <w:rPr>
                <w:rFonts w:ascii="Arial" w:hAnsi="Arial" w:cs="Arial"/>
                <w:sz w:val="12"/>
                <w:szCs w:val="14"/>
              </w:rPr>
            </w:pPr>
            <w:r w:rsidRPr="00DF0646">
              <w:rPr>
                <w:rFonts w:ascii="Arial" w:hAnsi="Arial" w:cs="Arial"/>
                <w:sz w:val="12"/>
                <w:szCs w:val="14"/>
              </w:rPr>
              <w:t>Liczba spraw, w których projekt uzasadnienia orzeczenia sporządził asystent</w:t>
            </w:r>
          </w:p>
        </w:tc>
      </w:tr>
      <w:tr w:rsidR="00DF0646" w:rsidRPr="002C52A6" w:rsidTr="00DF0646">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4"/>
                <w:szCs w:val="14"/>
              </w:rPr>
            </w:pPr>
            <w:r w:rsidRPr="002C52A6">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DF0646" w:rsidRPr="002C52A6" w:rsidRDefault="00DF0646"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3"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r>
      <w:tr w:rsidR="00DF0646" w:rsidRPr="002C52A6" w:rsidTr="00DF0646">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DF0646" w:rsidRPr="002C52A6" w:rsidRDefault="00DF0646"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c>
          <w:tcPr>
            <w:tcW w:w="993"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r>
      <w:tr w:rsidR="00DF0646" w:rsidRPr="002C52A6" w:rsidTr="00DF0646">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12</w:t>
            </w:r>
          </w:p>
        </w:tc>
        <w:tc>
          <w:tcPr>
            <w:tcW w:w="993" w:type="dxa"/>
            <w:tcBorders>
              <w:top w:val="single" w:sz="4" w:space="0" w:color="auto"/>
              <w:left w:val="single" w:sz="6" w:space="0" w:color="auto"/>
              <w:bottom w:val="single" w:sz="12" w:space="0" w:color="auto"/>
              <w:right w:val="single" w:sz="2" w:space="0" w:color="auto"/>
            </w:tcBorders>
            <w:vAlign w:val="center"/>
          </w:tcPr>
          <w:p w:rsidR="00DF0646" w:rsidRDefault="00DF0646" w:rsidP="00DF0646">
            <w:pPr>
              <w:jc w:val="center"/>
              <w:rPr>
                <w:rFonts w:ascii="Arial" w:hAnsi="Arial" w:cs="Arial"/>
                <w:sz w:val="12"/>
              </w:rPr>
            </w:pPr>
            <w:r>
              <w:rPr>
                <w:rFonts w:ascii="Arial" w:hAnsi="Arial" w:cs="Arial"/>
                <w:sz w:val="12"/>
              </w:rPr>
              <w:t>13</w:t>
            </w:r>
          </w:p>
        </w:tc>
      </w:tr>
      <w:tr w:rsidR="00A74C8B" w:rsidRPr="002C52A6" w:rsidTr="00D7202D">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A74C8B" w:rsidRPr="002C52A6" w:rsidRDefault="00A74C8B"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76</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75</w:t>
            </w: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18"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41</w:t>
            </w: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39</w:t>
            </w: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2</w:t>
            </w: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284" w:type="dxa"/>
            <w:tcBorders>
              <w:top w:val="single" w:sz="4" w:space="0" w:color="auto"/>
              <w:left w:val="single" w:sz="18" w:space="0" w:color="auto"/>
              <w:bottom w:val="single" w:sz="18"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343B17" w:rsidRDefault="00343B17" w:rsidP="00343B17">
      <w:pPr>
        <w:numPr>
          <w:ilvl w:val="0"/>
          <w:numId w:val="14"/>
        </w:numPr>
        <w:tabs>
          <w:tab w:val="clear" w:pos="360"/>
          <w:tab w:val="num" w:pos="240"/>
        </w:tabs>
        <w:ind w:left="357" w:hanging="357"/>
        <w:rPr>
          <w:rFonts w:ascii="Arial" w:hAnsi="Arial" w:cs="Arial"/>
          <w:sz w:val="12"/>
          <w:szCs w:val="12"/>
        </w:rPr>
      </w:pPr>
      <w:r w:rsidRPr="004703D8">
        <w:rPr>
          <w:rFonts w:ascii="Arial" w:hAnsi="Arial" w:cs="Arial"/>
          <w:sz w:val="12"/>
          <w:szCs w:val="12"/>
        </w:rPr>
        <w:t>Dodaje się liczbę dni.</w:t>
      </w:r>
      <w:r w:rsidR="00443A85" w:rsidRPr="00343B17">
        <w:rPr>
          <w:rFonts w:ascii="Arial" w:hAnsi="Arial" w:cs="Arial"/>
          <w:b/>
        </w:rPr>
        <w:br w:type="page"/>
      </w:r>
      <w:r w:rsidR="00A012FB" w:rsidRPr="00343B17">
        <w:rPr>
          <w:rFonts w:ascii="Arial" w:hAnsi="Arial" w:cs="Arial"/>
          <w:b/>
        </w:rPr>
        <w:lastRenderedPageBreak/>
        <w:t>Dział 2.1.</w:t>
      </w:r>
      <w:r w:rsidR="00CF14C4" w:rsidRPr="00343B17">
        <w:rPr>
          <w:rFonts w:ascii="Arial" w:hAnsi="Arial" w:cs="Arial"/>
          <w:b/>
        </w:rPr>
        <w:t>1</w:t>
      </w:r>
      <w:r w:rsidR="00C3585C" w:rsidRPr="00343B17">
        <w:rPr>
          <w:rFonts w:ascii="Arial" w:hAnsi="Arial" w:cs="Arial"/>
          <w:b/>
        </w:rPr>
        <w:t>.</w:t>
      </w:r>
      <w:r w:rsidR="00A012FB" w:rsidRPr="00343B17">
        <w:rPr>
          <w:rFonts w:ascii="Arial" w:hAnsi="Arial" w:cs="Arial"/>
          <w:b/>
        </w:rPr>
        <w:t xml:space="preserve"> Sprawy od dnia pierwotnego wpisu do repertorium </w:t>
      </w:r>
      <w:r w:rsidR="00F434E6" w:rsidRPr="00343B17">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601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482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410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279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236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20</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39</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443A85" w:rsidRDefault="00443A85" w:rsidP="00443A85">
      <w:pPr>
        <w:spacing w:after="80" w:line="220" w:lineRule="exact"/>
        <w:outlineLvl w:val="0"/>
        <w:rPr>
          <w:rFonts w:ascii="Arial" w:hAnsi="Arial" w:cs="Arial"/>
          <w:b/>
        </w:rPr>
      </w:pPr>
    </w:p>
    <w:p w:rsidR="00443A85" w:rsidRDefault="00443A85" w:rsidP="00443A85">
      <w:pPr>
        <w:spacing w:after="80" w:line="220" w:lineRule="exact"/>
        <w:outlineLvl w:val="0"/>
        <w:rPr>
          <w:rFonts w:ascii="Arial" w:hAnsi="Arial" w:cs="Arial"/>
          <w:b/>
        </w:rPr>
      </w:pPr>
    </w:p>
    <w:p w:rsidR="00443A85" w:rsidRPr="002C52A6" w:rsidRDefault="00443A85" w:rsidP="00443A85">
      <w:pPr>
        <w:spacing w:after="80" w:line="220" w:lineRule="exact"/>
        <w:outlineLvl w:val="0"/>
        <w:rPr>
          <w:rFonts w:ascii="Arial" w:hAnsi="Arial" w:cs="Arial"/>
        </w:rPr>
      </w:pPr>
      <w:r w:rsidRPr="002C52A6">
        <w:rPr>
          <w:rFonts w:ascii="Arial" w:hAnsi="Arial" w:cs="Arial"/>
          <w:b/>
        </w:rPr>
        <w:t>Dział 2.1.1.</w:t>
      </w:r>
      <w:r w:rsidR="00F434E6">
        <w:rPr>
          <w:rFonts w:ascii="Arial" w:hAnsi="Arial" w:cs="Arial"/>
          <w:b/>
        </w:rPr>
        <w:t>1</w:t>
      </w:r>
      <w:r w:rsidR="005C1C55">
        <w:rPr>
          <w:rFonts w:ascii="Arial" w:hAnsi="Arial" w:cs="Arial"/>
          <w:b/>
        </w:rPr>
        <w:t>.</w:t>
      </w:r>
      <w:r w:rsidRPr="002C52A6">
        <w:rPr>
          <w:rFonts w:ascii="Arial" w:hAnsi="Arial" w:cs="Arial"/>
          <w:b/>
        </w:rPr>
        <w:t xml:space="preserve"> </w:t>
      </w:r>
      <w:r w:rsidR="0063550A" w:rsidRPr="0063550A">
        <w:rPr>
          <w:rFonts w:ascii="Arial" w:hAnsi="Arial" w:cs="Arial"/>
          <w:b/>
        </w:rPr>
        <w:t xml:space="preserve">Sprawy od dnia pierwotnego wpisu do repertorium </w:t>
      </w:r>
      <w:r w:rsidR="0063550A" w:rsidRPr="0063550A">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C7F5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601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119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482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173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163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410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131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279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236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20</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44"/>
        </w:trPr>
        <w:tc>
          <w:tcPr>
            <w:tcW w:w="490" w:type="dxa"/>
            <w:vMerge w:val="restart"/>
            <w:tcBorders>
              <w:right w:val="single" w:sz="4" w:space="0" w:color="auto"/>
            </w:tcBorders>
            <w:textDirection w:val="btLr"/>
            <w:vAlign w:val="center"/>
          </w:tcPr>
          <w:p w:rsidR="00EC7F57" w:rsidRPr="002C52A6" w:rsidRDefault="00EC7F5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164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50</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39</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bl>
    <w:p w:rsidR="00443A85" w:rsidRDefault="00443A85" w:rsidP="00443A85">
      <w:pPr>
        <w:spacing w:after="80" w:line="220" w:lineRule="exact"/>
        <w:outlineLvl w:val="0"/>
        <w:rPr>
          <w:rFonts w:ascii="Arial" w:hAnsi="Arial" w:cs="Arial"/>
          <w:b/>
        </w:rPr>
      </w:pPr>
    </w:p>
    <w:p w:rsidR="00CA10C7" w:rsidRPr="0063550A" w:rsidRDefault="0063550A" w:rsidP="00CA10C7">
      <w:pPr>
        <w:spacing w:after="80" w:line="220" w:lineRule="exact"/>
        <w:outlineLvl w:val="0"/>
        <w:rPr>
          <w:rFonts w:ascii="Arial" w:hAnsi="Arial" w:cs="Arial"/>
          <w:b/>
        </w:rPr>
      </w:pPr>
      <w:r>
        <w:rPr>
          <w:rFonts w:ascii="Arial" w:hAnsi="Arial" w:cs="Arial"/>
          <w:b/>
        </w:rPr>
        <w:br w:type="page"/>
      </w:r>
      <w:r w:rsidR="00CA10C7" w:rsidRPr="00CA10C7">
        <w:rPr>
          <w:rFonts w:ascii="Arial" w:hAnsi="Arial" w:cs="Arial"/>
          <w:b/>
        </w:rPr>
        <w:lastRenderedPageBreak/>
        <w:t>Dział 2.1.1.a. Sprawy zawieszone nie zakreślone od dnia pierwotnego wpisu do repertorium (wykazane w dziale 2.1.1.)</w:t>
      </w:r>
      <w:r w:rsidR="000E4F0D">
        <w:rPr>
          <w:rFonts w:ascii="Arial" w:hAnsi="Arial" w:cs="Arial"/>
          <w:b/>
        </w:rPr>
        <w:t xml:space="preserve"> </w:t>
      </w:r>
      <w:r w:rsidR="000E4F0D" w:rsidRPr="00443A85">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443A85" w:rsidRDefault="00443A85" w:rsidP="00774562">
      <w:pPr>
        <w:spacing w:after="80" w:line="220" w:lineRule="exact"/>
        <w:outlineLvl w:val="0"/>
        <w:rPr>
          <w:rFonts w:ascii="Arial" w:hAnsi="Arial" w:cs="Arial"/>
          <w:b/>
        </w:rPr>
      </w:pPr>
    </w:p>
    <w:p w:rsidR="00443A85" w:rsidRPr="000E4F0D" w:rsidRDefault="00443A85" w:rsidP="00443A85">
      <w:pPr>
        <w:spacing w:after="80" w:line="220" w:lineRule="exact"/>
        <w:outlineLvl w:val="0"/>
        <w:rPr>
          <w:rFonts w:ascii="Arial" w:hAnsi="Arial" w:cs="Arial"/>
          <w:sz w:val="20"/>
        </w:rPr>
      </w:pPr>
      <w:r w:rsidRPr="00CA10C7">
        <w:rPr>
          <w:rFonts w:ascii="Arial" w:hAnsi="Arial" w:cs="Arial"/>
          <w:b/>
        </w:rPr>
        <w:t>Dział 2.1.1.a.</w:t>
      </w:r>
      <w:r w:rsidR="000E4F0D">
        <w:rPr>
          <w:rFonts w:ascii="Arial" w:hAnsi="Arial" w:cs="Arial"/>
          <w:b/>
        </w:rPr>
        <w:t>1</w:t>
      </w:r>
      <w:r w:rsidR="005C1C55">
        <w:rPr>
          <w:rFonts w:ascii="Arial" w:hAnsi="Arial" w:cs="Arial"/>
          <w:b/>
        </w:rPr>
        <w:t>.</w:t>
      </w:r>
      <w:r w:rsidRPr="00CA10C7">
        <w:rPr>
          <w:rFonts w:ascii="Arial" w:hAnsi="Arial" w:cs="Arial"/>
          <w:b/>
        </w:rPr>
        <w:t xml:space="preserve"> </w:t>
      </w:r>
      <w:r w:rsidR="005D5E5E" w:rsidRPr="005D5E5E">
        <w:rPr>
          <w:rFonts w:ascii="Arial" w:hAnsi="Arial" w:cs="Arial"/>
          <w:b/>
        </w:rPr>
        <w:t>Sprawy zawieszone nie zakreślone od dnia pierwotnego wpisu do repertorium (wykazane w dziale 2.1.1.)</w:t>
      </w:r>
      <w:r w:rsidR="005D5E5E" w:rsidRPr="005D5E5E">
        <w:rPr>
          <w:rFonts w:ascii="Arial" w:hAnsi="Arial" w:cs="Arial"/>
          <w:b/>
          <w:sz w:val="20"/>
        </w:rPr>
        <w:t xml:space="preserve"> (bez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F177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62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62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val="restart"/>
            <w:tcBorders>
              <w:right w:val="single" w:sz="4" w:space="0" w:color="auto"/>
            </w:tcBorders>
            <w:textDirection w:val="btLr"/>
            <w:vAlign w:val="center"/>
          </w:tcPr>
          <w:p w:rsidR="00EF1777" w:rsidRPr="002C52A6" w:rsidRDefault="00EF177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bl>
    <w:p w:rsidR="00443A85" w:rsidRDefault="00443A85" w:rsidP="00774562">
      <w:pPr>
        <w:spacing w:after="80" w:line="220" w:lineRule="exact"/>
        <w:outlineLvl w:val="0"/>
        <w:rPr>
          <w:rFonts w:ascii="Arial" w:hAnsi="Arial" w:cs="Arial"/>
          <w:b/>
        </w:rPr>
      </w:pPr>
    </w:p>
    <w:p w:rsidR="005D5E5E" w:rsidRPr="002C52A6" w:rsidRDefault="00443A85" w:rsidP="005D5E5E">
      <w:pPr>
        <w:spacing w:after="80" w:line="220" w:lineRule="exact"/>
        <w:outlineLvl w:val="0"/>
        <w:rPr>
          <w:rFonts w:ascii="Arial" w:hAnsi="Arial" w:cs="Arial"/>
          <w:b/>
        </w:rPr>
      </w:pPr>
      <w:r>
        <w:rPr>
          <w:rFonts w:ascii="Arial" w:hAnsi="Arial" w:cs="Arial"/>
          <w:b/>
        </w:rPr>
        <w:br w:type="page"/>
      </w:r>
      <w:r w:rsidR="005D5E5E" w:rsidRPr="002C52A6">
        <w:rPr>
          <w:rFonts w:ascii="Arial" w:hAnsi="Arial" w:cs="Arial"/>
          <w:b/>
        </w:rPr>
        <w:lastRenderedPageBreak/>
        <w:t xml:space="preserve"> </w:t>
      </w: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 xml:space="preserve">Dział 2.1.2. </w:t>
      </w:r>
      <w:r w:rsidR="00C01E47" w:rsidRPr="004703D8">
        <w:rPr>
          <w:rFonts w:ascii="Arial" w:hAnsi="Arial" w:cs="Arial"/>
          <w:b/>
        </w:rPr>
        <w:t xml:space="preserve">Liczba spraw zakreślonych w urządzeniu ewidencyjnym w wyniku zawieszenia </w:t>
      </w:r>
      <w:r w:rsidR="00C01E47" w:rsidRPr="00BE0C85">
        <w:rPr>
          <w:rFonts w:ascii="Arial" w:hAnsi="Arial" w:cs="Arial"/>
          <w:b/>
        </w:rPr>
        <w:t>postępowania</w:t>
      </w:r>
      <w:r w:rsidR="00C01E47">
        <w:rPr>
          <w:rFonts w:ascii="Arial" w:hAnsi="Arial" w:cs="Arial"/>
          <w:b/>
        </w:rPr>
        <w:t xml:space="preserve"> </w:t>
      </w:r>
      <w:r w:rsidR="00C01E47" w:rsidRPr="00C01E47">
        <w:rPr>
          <w:rFonts w:ascii="Arial" w:hAnsi="Arial" w:cs="Arial"/>
          <w:b/>
          <w:sz w:val="20"/>
          <w:szCs w:val="18"/>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12</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12</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12</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7</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24</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24</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21</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4</w:t>
            </w: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8</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bCs/>
          <w:sz w:val="22"/>
          <w:szCs w:val="22"/>
        </w:rPr>
      </w:pPr>
      <w:r w:rsidRPr="002C52A6">
        <w:rPr>
          <w:rFonts w:ascii="Arial" w:hAnsi="Arial" w:cs="Arial"/>
          <w:b/>
        </w:rPr>
        <w:t>Dział 2.1.2.</w:t>
      </w:r>
      <w:r w:rsidR="00C01E47">
        <w:rPr>
          <w:rFonts w:ascii="Arial" w:hAnsi="Arial" w:cs="Arial"/>
          <w:b/>
        </w:rPr>
        <w:t>1.</w:t>
      </w:r>
      <w:r w:rsidRPr="002C52A6">
        <w:rPr>
          <w:rFonts w:ascii="Arial" w:hAnsi="Arial" w:cs="Arial"/>
          <w:b/>
        </w:rPr>
        <w:t xml:space="preserve"> </w:t>
      </w:r>
      <w:r w:rsidR="00C01E47" w:rsidRPr="00C01E47">
        <w:rPr>
          <w:rFonts w:ascii="Arial" w:hAnsi="Arial" w:cs="Arial"/>
          <w:b/>
        </w:rPr>
        <w:t xml:space="preserve">Liczba spraw zakreślonych w urządzeniu ewidencyjnym w wyniku zawieszenia postępowania </w:t>
      </w:r>
      <w:r w:rsidR="00C01E47" w:rsidRPr="00C01E47">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5D5E5E" w:rsidRPr="002C52A6" w:rsidTr="00D7202D">
        <w:trPr>
          <w:cantSplit/>
          <w:trHeight w:val="621"/>
        </w:trPr>
        <w:tc>
          <w:tcPr>
            <w:tcW w:w="3038" w:type="dxa"/>
            <w:gridSpan w:val="3"/>
            <w:tcBorders>
              <w:top w:val="single" w:sz="8" w:space="0" w:color="auto"/>
              <w:bottom w:val="nil"/>
              <w:right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SPRAWY</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Razem</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12 miesięcy  do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Ponad 8 lat</w:t>
            </w:r>
          </w:p>
        </w:tc>
      </w:tr>
      <w:tr w:rsidR="005D5E5E" w:rsidRPr="002C52A6" w:rsidTr="00D7202D">
        <w:trPr>
          <w:cantSplit/>
          <w:trHeight w:val="174"/>
        </w:trPr>
        <w:tc>
          <w:tcPr>
            <w:tcW w:w="3038" w:type="dxa"/>
            <w:gridSpan w:val="3"/>
            <w:tcBorders>
              <w:top w:val="single" w:sz="4" w:space="0" w:color="auto"/>
              <w:bottom w:val="single" w:sz="4" w:space="0" w:color="auto"/>
              <w:right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11</w:t>
            </w:r>
          </w:p>
        </w:tc>
      </w:tr>
      <w:tr w:rsidR="00281E4C" w:rsidRPr="002C52A6" w:rsidTr="00D7202D">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12</w:t>
            </w:r>
          </w:p>
        </w:tc>
        <w:tc>
          <w:tcPr>
            <w:tcW w:w="72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12</w:t>
            </w:r>
          </w:p>
        </w:tc>
        <w:tc>
          <w:tcPr>
            <w:tcW w:w="895"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12</w:t>
            </w:r>
          </w:p>
        </w:tc>
        <w:tc>
          <w:tcPr>
            <w:tcW w:w="103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7</w:t>
            </w:r>
          </w:p>
        </w:tc>
        <w:tc>
          <w:tcPr>
            <w:tcW w:w="107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82" w:type="dxa"/>
            <w:tcBorders>
              <w:top w:val="single" w:sz="18"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24</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24</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21</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6</w:t>
            </w: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4</w:t>
            </w: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8</w:t>
            </w: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728"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895"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50"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val="restart"/>
            <w:tcBorders>
              <w:right w:val="single" w:sz="4" w:space="0" w:color="auto"/>
            </w:tcBorders>
            <w:textDirection w:val="btLr"/>
            <w:vAlign w:val="center"/>
          </w:tcPr>
          <w:p w:rsidR="00281E4C" w:rsidRPr="002C52A6" w:rsidRDefault="00281E4C" w:rsidP="00D7202D">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bl>
    <w:p w:rsidR="00F67726" w:rsidRPr="00593B7D" w:rsidRDefault="005D5E5E" w:rsidP="007B5D11">
      <w:pPr>
        <w:spacing w:after="80" w:line="220" w:lineRule="exact"/>
        <w:outlineLvl w:val="0"/>
        <w:rPr>
          <w:rFonts w:ascii="Arial" w:hAnsi="Arial" w:cs="Arial"/>
        </w:rPr>
      </w:pPr>
      <w:r>
        <w:rPr>
          <w:rFonts w:ascii="Arial" w:hAnsi="Arial" w:cs="Arial"/>
          <w:b/>
        </w:rPr>
        <w:br w:type="page"/>
      </w:r>
      <w:r w:rsidR="00A012FB" w:rsidRPr="002C52A6">
        <w:rPr>
          <w:rFonts w:ascii="Arial" w:hAnsi="Arial" w:cs="Arial"/>
          <w:b/>
        </w:rPr>
        <w:lastRenderedPageBreak/>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00A012FB" w:rsidRPr="002C52A6">
        <w:rPr>
          <w:rFonts w:ascii="Arial" w:hAnsi="Arial" w:cs="Arial"/>
          <w:b/>
        </w:rPr>
        <w:t>od dnia pierw</w:t>
      </w:r>
      <w:r w:rsidR="0009165D" w:rsidRPr="002C52A6">
        <w:rPr>
          <w:rFonts w:ascii="Arial" w:hAnsi="Arial" w:cs="Arial"/>
          <w:b/>
        </w:rPr>
        <w:t xml:space="preserve">szej rejestracji do dnia uprawomocnienia się sprawy w I instancji </w:t>
      </w:r>
      <w:r w:rsidR="00593B7D" w:rsidRPr="00443A85">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622</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276</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125</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147</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54</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w:t>
            </w: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399</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220</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109</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43</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20</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872</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816</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47</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44</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18</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19</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116</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66</w:t>
            </w: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w:t>
            </w: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w:t>
            </w: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19</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Default="00077C31" w:rsidP="00DD043C">
      <w:pPr>
        <w:pStyle w:val="Tekstpodstawowywcity"/>
        <w:ind w:left="0" w:firstLine="0"/>
        <w:outlineLvl w:val="0"/>
        <w:rPr>
          <w:rFonts w:cs="Arial"/>
          <w:color w:val="auto"/>
          <w:sz w:val="22"/>
          <w:szCs w:val="22"/>
        </w:rPr>
      </w:pPr>
    </w:p>
    <w:p w:rsidR="001343B3" w:rsidRPr="00593B7D" w:rsidRDefault="001343B3" w:rsidP="001343B3">
      <w:pPr>
        <w:spacing w:after="80" w:line="220" w:lineRule="exact"/>
        <w:outlineLvl w:val="0"/>
        <w:rPr>
          <w:rFonts w:ascii="Arial" w:hAnsi="Arial" w:cs="Arial"/>
          <w:b/>
          <w:sz w:val="20"/>
        </w:rPr>
      </w:pPr>
      <w:r w:rsidRPr="002C52A6">
        <w:rPr>
          <w:rFonts w:ascii="Arial" w:hAnsi="Arial" w:cs="Arial"/>
          <w:b/>
        </w:rPr>
        <w:t>Dział 2.2.</w:t>
      </w:r>
      <w:r w:rsidR="00593B7D">
        <w:rPr>
          <w:rFonts w:ascii="Arial" w:hAnsi="Arial" w:cs="Arial"/>
          <w:b/>
        </w:rPr>
        <w:t>1</w:t>
      </w:r>
      <w:r w:rsidR="00593B7D" w:rsidRPr="00990927">
        <w:rPr>
          <w:rFonts w:ascii="Arial" w:hAnsi="Arial" w:cs="Arial"/>
          <w:b/>
        </w:rPr>
        <w:t>.</w:t>
      </w:r>
      <w:r w:rsidRPr="00990927">
        <w:rPr>
          <w:rFonts w:ascii="Arial" w:hAnsi="Arial" w:cs="Arial"/>
          <w:b/>
        </w:rPr>
        <w:t xml:space="preserve"> </w:t>
      </w:r>
      <w:r w:rsidR="00990927" w:rsidRPr="00990927">
        <w:rPr>
          <w:rFonts w:ascii="Arial" w:hAnsi="Arial" w:cs="Arial"/>
          <w:b/>
        </w:rPr>
        <w:t xml:space="preserve">Czas trwania postępowania sądowego od dnia pierwszej rejestracji do dnia uprawomocnienia się sprawy w I instancji </w:t>
      </w:r>
      <w:r w:rsidR="00990927" w:rsidRPr="00990927">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2C52A6" w:rsidTr="001D7E27">
        <w:trPr>
          <w:cantSplit/>
          <w:trHeight w:val="489"/>
        </w:trPr>
        <w:tc>
          <w:tcPr>
            <w:tcW w:w="3047" w:type="dxa"/>
            <w:gridSpan w:val="3"/>
            <w:vAlign w:val="center"/>
          </w:tcPr>
          <w:p w:rsidR="001343B3" w:rsidRPr="002C52A6" w:rsidRDefault="001343B3" w:rsidP="001D7E27">
            <w:pPr>
              <w:spacing w:line="140" w:lineRule="exact"/>
              <w:jc w:val="center"/>
              <w:rPr>
                <w:rFonts w:ascii="Arial" w:hAnsi="Arial" w:cs="Arial"/>
                <w:sz w:val="14"/>
              </w:rPr>
            </w:pPr>
            <w:r w:rsidRPr="002C52A6">
              <w:rPr>
                <w:rFonts w:ascii="Arial" w:hAnsi="Arial" w:cs="Arial"/>
                <w:sz w:val="14"/>
              </w:rPr>
              <w:t>SPRAWY</w:t>
            </w:r>
          </w:p>
          <w:p w:rsidR="001343B3" w:rsidRPr="002C52A6" w:rsidRDefault="001343B3" w:rsidP="001D7E27">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Razem</w:t>
            </w:r>
          </w:p>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(kol. 2 do 9)</w:t>
            </w:r>
          </w:p>
        </w:tc>
        <w:tc>
          <w:tcPr>
            <w:tcW w:w="116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Do 3 miesięcy</w:t>
            </w:r>
          </w:p>
        </w:tc>
        <w:tc>
          <w:tcPr>
            <w:tcW w:w="101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6 miesięcy</w:t>
            </w:r>
          </w:p>
        </w:tc>
        <w:tc>
          <w:tcPr>
            <w:tcW w:w="1118"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6 do </w:t>
            </w:r>
            <w:r w:rsidRPr="002C52A6">
              <w:rPr>
                <w:rFonts w:ascii="Arial" w:hAnsi="Arial" w:cs="Arial"/>
                <w:sz w:val="14"/>
                <w:szCs w:val="14"/>
              </w:rPr>
              <w:br/>
              <w:t>12 miesięcy</w:t>
            </w:r>
          </w:p>
        </w:tc>
        <w:tc>
          <w:tcPr>
            <w:tcW w:w="107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12 miesięcy do </w:t>
            </w:r>
            <w:r w:rsidRPr="002C52A6">
              <w:rPr>
                <w:rFonts w:ascii="Arial" w:hAnsi="Arial" w:cs="Arial"/>
                <w:sz w:val="14"/>
                <w:szCs w:val="14"/>
              </w:rPr>
              <w:br/>
              <w:t>2 lat</w:t>
            </w:r>
          </w:p>
        </w:tc>
        <w:tc>
          <w:tcPr>
            <w:tcW w:w="1030"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2 do </w:t>
            </w:r>
            <w:r w:rsidRPr="002C52A6">
              <w:rPr>
                <w:rFonts w:ascii="Arial" w:hAnsi="Arial" w:cs="Arial"/>
                <w:sz w:val="14"/>
                <w:szCs w:val="14"/>
              </w:rPr>
              <w:br/>
              <w:t>3 lat</w:t>
            </w:r>
          </w:p>
        </w:tc>
        <w:tc>
          <w:tcPr>
            <w:tcW w:w="104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5 lat</w:t>
            </w:r>
          </w:p>
        </w:tc>
        <w:tc>
          <w:tcPr>
            <w:tcW w:w="1147"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5 do </w:t>
            </w:r>
            <w:r w:rsidRPr="002C52A6">
              <w:rPr>
                <w:rFonts w:ascii="Arial" w:hAnsi="Arial" w:cs="Arial"/>
                <w:sz w:val="14"/>
                <w:szCs w:val="14"/>
              </w:rPr>
              <w:br/>
              <w:t>8 lat</w:t>
            </w:r>
          </w:p>
        </w:tc>
        <w:tc>
          <w:tcPr>
            <w:tcW w:w="97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Ponad 8 lat</w:t>
            </w:r>
          </w:p>
        </w:tc>
      </w:tr>
      <w:tr w:rsidR="001343B3" w:rsidRPr="002C52A6" w:rsidTr="001D7E27">
        <w:trPr>
          <w:cantSplit/>
          <w:trHeight w:val="159"/>
        </w:trPr>
        <w:tc>
          <w:tcPr>
            <w:tcW w:w="3047" w:type="dxa"/>
            <w:gridSpan w:val="3"/>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9</w:t>
            </w: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622</w:t>
            </w:r>
          </w:p>
        </w:tc>
        <w:tc>
          <w:tcPr>
            <w:tcW w:w="1162"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276</w:t>
            </w:r>
          </w:p>
        </w:tc>
        <w:tc>
          <w:tcPr>
            <w:tcW w:w="101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125</w:t>
            </w:r>
          </w:p>
        </w:tc>
        <w:tc>
          <w:tcPr>
            <w:tcW w:w="1118"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147</w:t>
            </w:r>
          </w:p>
        </w:tc>
        <w:tc>
          <w:tcPr>
            <w:tcW w:w="107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54</w:t>
            </w:r>
          </w:p>
        </w:tc>
        <w:tc>
          <w:tcPr>
            <w:tcW w:w="1030"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14</w:t>
            </w:r>
          </w:p>
        </w:tc>
        <w:tc>
          <w:tcPr>
            <w:tcW w:w="104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w:t>
            </w:r>
          </w:p>
        </w:tc>
        <w:tc>
          <w:tcPr>
            <w:tcW w:w="1147"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18"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399</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220</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109</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43</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20</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w:t>
            </w: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w:t>
            </w: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872</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816</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47</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val="restart"/>
            <w:tcBorders>
              <w:right w:val="single" w:sz="4" w:space="0" w:color="auto"/>
            </w:tcBorders>
            <w:vAlign w:val="center"/>
          </w:tcPr>
          <w:p w:rsidR="00882007" w:rsidRPr="002C52A6" w:rsidRDefault="00882007" w:rsidP="001D7E27">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44</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18</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19</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5</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tcBorders>
              <w:right w:val="single" w:sz="4" w:space="0" w:color="auto"/>
            </w:tcBorders>
            <w:vAlign w:val="bottom"/>
          </w:tcPr>
          <w:p w:rsidR="00882007" w:rsidRPr="002C52A6"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116</w:t>
            </w:r>
          </w:p>
        </w:tc>
        <w:tc>
          <w:tcPr>
            <w:tcW w:w="1162"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66</w:t>
            </w:r>
          </w:p>
        </w:tc>
        <w:tc>
          <w:tcPr>
            <w:tcW w:w="101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w:t>
            </w:r>
          </w:p>
        </w:tc>
        <w:tc>
          <w:tcPr>
            <w:tcW w:w="1118"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w:t>
            </w:r>
          </w:p>
        </w:tc>
        <w:tc>
          <w:tcPr>
            <w:tcW w:w="107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19</w:t>
            </w:r>
          </w:p>
        </w:tc>
        <w:tc>
          <w:tcPr>
            <w:tcW w:w="1030"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12</w:t>
            </w:r>
          </w:p>
        </w:tc>
        <w:tc>
          <w:tcPr>
            <w:tcW w:w="104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w:t>
            </w:r>
          </w:p>
        </w:tc>
        <w:tc>
          <w:tcPr>
            <w:tcW w:w="1147"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972" w:type="dxa"/>
            <w:tcBorders>
              <w:top w:val="single" w:sz="4" w:space="0" w:color="auto"/>
              <w:bottom w:val="single" w:sz="18"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bl>
    <w:p w:rsidR="001343B3" w:rsidRDefault="00990927" w:rsidP="00990927">
      <w:pPr>
        <w:spacing w:after="80" w:line="220" w:lineRule="exact"/>
        <w:outlineLvl w:val="0"/>
        <w:rPr>
          <w:rFonts w:cs="Arial"/>
          <w:sz w:val="22"/>
          <w:szCs w:val="22"/>
        </w:rPr>
      </w:pPr>
      <w:r>
        <w:rPr>
          <w:rFonts w:cs="Arial"/>
          <w:sz w:val="22"/>
          <w:szCs w:val="22"/>
        </w:rPr>
        <w:t xml:space="preserve"> </w:t>
      </w:r>
    </w:p>
    <w:p w:rsidR="001343B3" w:rsidRPr="001334C4" w:rsidRDefault="001343B3" w:rsidP="001343B3">
      <w:pPr>
        <w:spacing w:after="80" w:line="220" w:lineRule="exact"/>
        <w:outlineLvl w:val="0"/>
        <w:rPr>
          <w:rFonts w:ascii="Arial" w:hAnsi="Arial" w:cs="Arial"/>
          <w:b/>
          <w:sz w:val="28"/>
        </w:rPr>
      </w:pPr>
      <w:r w:rsidRPr="00990927">
        <w:rPr>
          <w:rFonts w:ascii="Arial" w:hAnsi="Arial" w:cs="Arial"/>
          <w:b/>
        </w:rPr>
        <w:t>Dział 2.</w:t>
      </w:r>
      <w:r w:rsidR="00990927" w:rsidRPr="00990927">
        <w:rPr>
          <w:rFonts w:ascii="Arial" w:hAnsi="Arial" w:cs="Arial"/>
          <w:b/>
        </w:rPr>
        <w:t>3</w:t>
      </w:r>
      <w:r w:rsidRPr="00990927">
        <w:rPr>
          <w:rFonts w:ascii="Arial" w:hAnsi="Arial" w:cs="Arial"/>
          <w:b/>
        </w:rPr>
        <w:t xml:space="preserve">. </w:t>
      </w:r>
      <w:r w:rsidR="00990927" w:rsidRPr="001334C4">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E24C86" w:rsidTr="001D7E27">
        <w:trPr>
          <w:cantSplit/>
          <w:trHeight w:val="489"/>
        </w:trPr>
        <w:tc>
          <w:tcPr>
            <w:tcW w:w="3047" w:type="dxa"/>
            <w:gridSpan w:val="2"/>
            <w:vAlign w:val="center"/>
          </w:tcPr>
          <w:p w:rsidR="001343B3" w:rsidRPr="00E24C86" w:rsidRDefault="001343B3" w:rsidP="001D7E27">
            <w:pPr>
              <w:spacing w:line="140" w:lineRule="exact"/>
              <w:jc w:val="center"/>
              <w:rPr>
                <w:rFonts w:ascii="Arial" w:hAnsi="Arial" w:cs="Arial"/>
                <w:sz w:val="14"/>
              </w:rPr>
            </w:pPr>
            <w:r w:rsidRPr="00E24C86">
              <w:rPr>
                <w:rFonts w:ascii="Arial" w:hAnsi="Arial" w:cs="Arial"/>
                <w:sz w:val="14"/>
              </w:rPr>
              <w:t>SPRAWY</w:t>
            </w:r>
          </w:p>
          <w:p w:rsidR="001343B3" w:rsidRPr="00E24C86" w:rsidRDefault="001343B3" w:rsidP="001D7E27">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Razem</w:t>
            </w:r>
          </w:p>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Ponad 9 miesięcy</w:t>
            </w:r>
          </w:p>
        </w:tc>
      </w:tr>
      <w:tr w:rsidR="001343B3" w:rsidRPr="00E24C86" w:rsidTr="001D7E27">
        <w:trPr>
          <w:cantSplit/>
          <w:trHeight w:val="159"/>
        </w:trPr>
        <w:tc>
          <w:tcPr>
            <w:tcW w:w="3047" w:type="dxa"/>
            <w:gridSpan w:val="2"/>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1343B3" w:rsidRPr="002C52A6" w:rsidRDefault="001343B3" w:rsidP="00DD043C">
      <w:pPr>
        <w:pStyle w:val="Tekstpodstawowywcity"/>
        <w:ind w:left="0" w:firstLine="0"/>
        <w:outlineLvl w:val="0"/>
        <w:rPr>
          <w:rFonts w:cs="Arial"/>
          <w:color w:val="auto"/>
          <w:sz w:val="22"/>
          <w:szCs w:val="22"/>
        </w:rPr>
      </w:pPr>
    </w:p>
    <w:p w:rsidR="001334C4" w:rsidRPr="00990927" w:rsidRDefault="001334C4" w:rsidP="001334C4">
      <w:pPr>
        <w:spacing w:after="80" w:line="220" w:lineRule="exact"/>
        <w:outlineLvl w:val="0"/>
        <w:rPr>
          <w:rFonts w:ascii="Arial" w:hAnsi="Arial" w:cs="Arial"/>
          <w:b/>
        </w:rPr>
      </w:pPr>
      <w:r w:rsidRPr="00990927">
        <w:rPr>
          <w:rFonts w:ascii="Arial" w:hAnsi="Arial" w:cs="Arial"/>
          <w:b/>
        </w:rPr>
        <w:t>Dział 2.3.</w:t>
      </w:r>
      <w:r>
        <w:rPr>
          <w:rFonts w:ascii="Arial" w:hAnsi="Arial" w:cs="Arial"/>
          <w:b/>
        </w:rPr>
        <w:t>1.</w:t>
      </w:r>
      <w:r w:rsidRPr="00990927">
        <w:rPr>
          <w:rFonts w:ascii="Arial" w:hAnsi="Arial" w:cs="Arial"/>
          <w:b/>
        </w:rPr>
        <w:t xml:space="preserve"> </w:t>
      </w:r>
      <w:r w:rsidRPr="001334C4">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E24C86" w:rsidTr="00D7202D">
        <w:trPr>
          <w:cantSplit/>
          <w:trHeight w:val="489"/>
        </w:trPr>
        <w:tc>
          <w:tcPr>
            <w:tcW w:w="3047" w:type="dxa"/>
            <w:gridSpan w:val="2"/>
            <w:vAlign w:val="center"/>
          </w:tcPr>
          <w:p w:rsidR="001334C4" w:rsidRPr="00E24C86" w:rsidRDefault="001334C4" w:rsidP="00D7202D">
            <w:pPr>
              <w:spacing w:line="140" w:lineRule="exact"/>
              <w:jc w:val="center"/>
              <w:rPr>
                <w:rFonts w:ascii="Arial" w:hAnsi="Arial" w:cs="Arial"/>
                <w:sz w:val="14"/>
              </w:rPr>
            </w:pPr>
            <w:r w:rsidRPr="00E24C86">
              <w:rPr>
                <w:rFonts w:ascii="Arial" w:hAnsi="Arial" w:cs="Arial"/>
                <w:sz w:val="14"/>
              </w:rPr>
              <w:t>SPRAWY</w:t>
            </w:r>
          </w:p>
          <w:p w:rsidR="001334C4" w:rsidRPr="00E24C86" w:rsidRDefault="001334C4" w:rsidP="00D7202D">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Razem</w:t>
            </w:r>
          </w:p>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Ponad 9 miesięcy</w:t>
            </w:r>
          </w:p>
        </w:tc>
      </w:tr>
      <w:tr w:rsidR="001334C4" w:rsidRPr="00E24C86" w:rsidTr="00D7202D">
        <w:trPr>
          <w:cantSplit/>
          <w:trHeight w:val="159"/>
        </w:trPr>
        <w:tc>
          <w:tcPr>
            <w:tcW w:w="3047" w:type="dxa"/>
            <w:gridSpan w:val="2"/>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A65ADD" w:rsidRPr="002C52A6" w:rsidRDefault="00E24C86" w:rsidP="001343B3">
      <w:pPr>
        <w:pStyle w:val="Tekstpodstawowywcity"/>
        <w:ind w:left="0" w:firstLine="0"/>
        <w:outlineLvl w:val="0"/>
        <w:rPr>
          <w:rFonts w:cs="Arial"/>
          <w:color w:val="auto"/>
          <w:sz w:val="24"/>
          <w:szCs w:val="24"/>
        </w:rPr>
      </w:pPr>
      <w:r>
        <w:rPr>
          <w:rFonts w:cs="Arial"/>
          <w:color w:val="auto"/>
          <w:sz w:val="24"/>
          <w:szCs w:val="24"/>
        </w:rPr>
        <w:br w:type="page"/>
      </w:r>
      <w:r w:rsidR="00A65ADD" w:rsidRPr="002C52A6">
        <w:rPr>
          <w:rFonts w:cs="Arial"/>
          <w:color w:val="auto"/>
          <w:sz w:val="24"/>
          <w:szCs w:val="24"/>
        </w:rPr>
        <w:lastRenderedPageBreak/>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682</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261</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120</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45</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63</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129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56</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w:t>
            </w: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471</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174</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79</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86</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50</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w:t>
            </w: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1.234</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1.185</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39</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A65ADD">
      <w:pPr>
        <w:spacing w:after="40"/>
        <w:ind w:left="910" w:hanging="910"/>
        <w:rPr>
          <w:rFonts w:ascii="Arial" w:hAnsi="Arial" w:cs="Arial"/>
          <w:b/>
        </w:rPr>
      </w:pPr>
      <w:bookmarkStart w:id="3"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2C52A6" w:rsidTr="00084440">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067"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420"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084440">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067" w:type="dxa"/>
            <w:vMerge/>
            <w:vAlign w:val="center"/>
          </w:tcPr>
          <w:p w:rsidR="00A65ADD" w:rsidRPr="002C52A6" w:rsidRDefault="00A65ADD" w:rsidP="007C222C">
            <w:pPr>
              <w:jc w:val="center"/>
              <w:rPr>
                <w:rFonts w:ascii="Arial" w:hAnsi="Arial" w:cs="Arial"/>
              </w:rPr>
            </w:pPr>
          </w:p>
        </w:tc>
        <w:tc>
          <w:tcPr>
            <w:tcW w:w="1420" w:type="dxa"/>
            <w:vMerge/>
            <w:vAlign w:val="center"/>
          </w:tcPr>
          <w:p w:rsidR="00A65ADD" w:rsidRPr="002C52A6" w:rsidRDefault="00A65ADD" w:rsidP="007C222C">
            <w:pPr>
              <w:jc w:val="center"/>
              <w:rPr>
                <w:rFonts w:ascii="Arial" w:hAnsi="Arial" w:cs="Arial"/>
              </w:rPr>
            </w:pPr>
          </w:p>
        </w:tc>
      </w:tr>
      <w:tr w:rsidR="002C52A6" w:rsidRPr="002C52A6" w:rsidTr="00084440">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067"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420"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084440">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54</w:t>
            </w: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57</w:t>
            </w: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2067"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20"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3"/>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C25BA2">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3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41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379"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C25BA2">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3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41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379"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774562">
      <w:pPr>
        <w:spacing w:after="40" w:line="220" w:lineRule="exact"/>
        <w:outlineLvl w:val="0"/>
        <w:rPr>
          <w:rFonts w:ascii="Arial" w:hAnsi="Arial" w:cs="Arial"/>
          <w:b/>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544"/>
        <w:gridCol w:w="516"/>
        <w:gridCol w:w="500"/>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4E4D2E">
            <w:pPr>
              <w:rPr>
                <w:rFonts w:ascii="Arial" w:hAnsi="Arial" w:cs="Arial"/>
                <w:b/>
                <w:sz w:val="16"/>
                <w:szCs w:val="16"/>
              </w:rPr>
            </w:pPr>
            <w:r w:rsidRPr="002C52A6">
              <w:rPr>
                <w:rFonts w:ascii="Arial" w:hAnsi="Arial" w:cs="Arial"/>
                <w:b/>
                <w:sz w:val="16"/>
                <w:szCs w:val="16"/>
              </w:rPr>
              <w:t>Ogółem (w.01=w.02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8</w:t>
            </w: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6</w:t>
            </w: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5</w:t>
            </w: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36.135,78</w:t>
            </w: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114.000,00</w:t>
            </w: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w:t>
            </w: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40.000,00</w:t>
            </w: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1560" w:type="dxa"/>
            <w:gridSpan w:val="3"/>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3840" w:type="dxa"/>
            <w:gridSpan w:val="4"/>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3"/>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3"/>
            <w:vMerge/>
            <w:vAlign w:val="center"/>
          </w:tcPr>
          <w:p w:rsidR="008D1A92" w:rsidRPr="002C52A6" w:rsidRDefault="008D1A92" w:rsidP="0005677B">
            <w:pPr>
              <w:rPr>
                <w:rFonts w:ascii="Arial" w:hAnsi="Arial" w:cs="Arial"/>
                <w:sz w:val="14"/>
                <w:szCs w:val="14"/>
              </w:rPr>
            </w:pPr>
          </w:p>
        </w:tc>
        <w:tc>
          <w:tcPr>
            <w:tcW w:w="3296"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4E4D2E" w:rsidRPr="002C52A6" w:rsidTr="004E4D2E">
        <w:trPr>
          <w:trHeight w:val="305"/>
        </w:trPr>
        <w:tc>
          <w:tcPr>
            <w:tcW w:w="2977" w:type="dxa"/>
            <w:gridSpan w:val="4"/>
            <w:vMerge w:val="restart"/>
            <w:shd w:val="clear" w:color="auto" w:fill="auto"/>
            <w:vAlign w:val="center"/>
          </w:tcPr>
          <w:p w:rsidR="004E4D2E" w:rsidRPr="004E4D2E" w:rsidRDefault="004E4D2E" w:rsidP="0005677B">
            <w:pPr>
              <w:rPr>
                <w:rFonts w:ascii="Arial" w:hAnsi="Arial" w:cs="Arial"/>
                <w:sz w:val="12"/>
                <w:szCs w:val="12"/>
              </w:rPr>
            </w:pPr>
            <w:r w:rsidRPr="00312E8F">
              <w:rPr>
                <w:rFonts w:ascii="Arial" w:hAnsi="Arial" w:cs="Arial"/>
                <w:sz w:val="12"/>
                <w:szCs w:val="12"/>
              </w:rPr>
              <w:t>Odszkodowanie za naruszenie dóbr osobistych na podstawie art. 448 kc</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54"/>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suma pieniężna na cel społeczny</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69"/>
        </w:trPr>
        <w:tc>
          <w:tcPr>
            <w:tcW w:w="2977" w:type="dxa"/>
            <w:gridSpan w:val="4"/>
            <w:vMerge w:val="restart"/>
            <w:shd w:val="clear" w:color="auto" w:fill="auto"/>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056rtz</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13"/>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na cel społeczny</w:t>
            </w:r>
          </w:p>
        </w:tc>
        <w:tc>
          <w:tcPr>
            <w:tcW w:w="622" w:type="dxa"/>
            <w:tcBorders>
              <w:right w:val="single" w:sz="12" w:space="0" w:color="auto"/>
            </w:tcBorders>
            <w:vAlign w:val="center"/>
          </w:tcPr>
          <w:p w:rsidR="004E4D2E" w:rsidRPr="004E4D2E" w:rsidRDefault="004E4D2E" w:rsidP="00D7202D">
            <w:pPr>
              <w:ind w:left="-28" w:right="-42"/>
              <w:jc w:val="center"/>
              <w:rPr>
                <w:rFonts w:ascii="Arial" w:hAnsi="Arial" w:cs="Arial"/>
                <w:sz w:val="12"/>
                <w:szCs w:val="12"/>
              </w:rPr>
            </w:pPr>
            <w:r w:rsidRPr="004E4D2E">
              <w:rPr>
                <w:rFonts w:ascii="Arial" w:hAnsi="Arial" w:cs="Arial"/>
                <w:sz w:val="12"/>
                <w:szCs w:val="12"/>
              </w:rPr>
              <w:t>056rts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rPr>
          <w:trHeight w:val="409"/>
        </w:trPr>
        <w:tc>
          <w:tcPr>
            <w:tcW w:w="5757" w:type="dxa"/>
            <w:gridSpan w:val="6"/>
            <w:vAlign w:val="center"/>
          </w:tcPr>
          <w:p w:rsidR="004E4D2E" w:rsidRPr="002C52A6" w:rsidRDefault="004E4D2E"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4E4D2E" w:rsidRPr="002C52A6" w:rsidRDefault="004E4D2E" w:rsidP="0005677B">
            <w:pPr>
              <w:jc w:val="right"/>
              <w:rPr>
                <w:rFonts w:ascii="Arial" w:hAnsi="Arial" w:cs="Arial"/>
                <w:sz w:val="14"/>
                <w:szCs w:val="14"/>
              </w:rPr>
            </w:pPr>
            <w:r w:rsidRPr="002C52A6">
              <w:rPr>
                <w:rFonts w:ascii="Arial" w:hAnsi="Arial" w:cs="Arial"/>
                <w:sz w:val="14"/>
                <w:szCs w:val="14"/>
              </w:rPr>
              <w:t>7</w:t>
            </w:r>
          </w:p>
        </w:tc>
        <w:tc>
          <w:tcPr>
            <w:tcW w:w="1276"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6</w:t>
            </w:r>
          </w:p>
        </w:tc>
        <w:tc>
          <w:tcPr>
            <w:tcW w:w="1417"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4</w:t>
            </w:r>
          </w:p>
        </w:tc>
        <w:tc>
          <w:tcPr>
            <w:tcW w:w="1701"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36.135,78</w:t>
            </w:r>
          </w:p>
        </w:tc>
        <w:tc>
          <w:tcPr>
            <w:tcW w:w="1559" w:type="dxa"/>
            <w:tcBorders>
              <w:bottom w:val="single" w:sz="12" w:space="0" w:color="auto"/>
              <w:right w:val="single" w:sz="12" w:space="0" w:color="auto"/>
            </w:tcBorders>
            <w:shd w:val="clear" w:color="auto" w:fill="auto"/>
            <w:vAlign w:val="center"/>
          </w:tcPr>
          <w:p w:rsidR="004E4D2E" w:rsidRPr="002C52A6" w:rsidRDefault="004E4D2E">
            <w:pPr>
              <w:jc w:val="right"/>
              <w:rPr>
                <w:rFonts w:ascii="Arial" w:hAnsi="Arial" w:cs="Arial"/>
                <w:sz w:val="14"/>
                <w:szCs w:val="14"/>
              </w:rPr>
            </w:pPr>
            <w:r w:rsidRPr="002C52A6">
              <w:rPr>
                <w:rFonts w:ascii="Arial" w:hAnsi="Arial" w:cs="Arial"/>
                <w:sz w:val="14"/>
                <w:szCs w:val="14"/>
              </w:rPr>
              <w:t>74.000,00</w:t>
            </w:r>
          </w:p>
        </w:tc>
      </w:tr>
    </w:tbl>
    <w:p w:rsidR="00774562" w:rsidRPr="002C52A6" w:rsidRDefault="00774562" w:rsidP="00774562">
      <w:pPr>
        <w:spacing w:after="80" w:line="180" w:lineRule="exact"/>
        <w:rPr>
          <w:rFonts w:ascii="Arial" w:hAnsi="Arial" w:cs="Arial"/>
          <w:sz w:val="22"/>
          <w:szCs w:val="22"/>
        </w:rPr>
      </w:pPr>
    </w:p>
    <w:p w:rsidR="00774562" w:rsidRPr="002C52A6" w:rsidRDefault="00A4626A" w:rsidP="00774562">
      <w:pPr>
        <w:pStyle w:val="style20"/>
        <w:rPr>
          <w:rStyle w:val="fontstyle38"/>
          <w:b/>
        </w:rPr>
      </w:pPr>
      <w:r w:rsidRPr="00A4626A">
        <w:rPr>
          <w:rFonts w:ascii="Arial" w:hAnsi="Arial" w:cs="Arial"/>
          <w:noProof/>
          <w:szCs w:val="24"/>
        </w:rPr>
        <w:pict>
          <v:shape id="_x0000_s1085" type="#_x0000_t202" style="position:absolute;left:0;text-align:left;margin-left:438.6pt;margin-top:8.35pt;width:369pt;height:144.25pt;z-index:1;mso-position-horizontal-relative:text;mso-position-vertical-relative:text" filled="f" stroked="f">
            <v:textbox style="mso-next-textbox:#_x0000_s1085">
              <w:txbxContent>
                <w:p w:rsidR="004E13CB" w:rsidRPr="004102F7" w:rsidRDefault="004E13CB"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4E13CB" w:rsidRPr="004102F7" w:rsidRDefault="004E13CB"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4E13CB" w:rsidRPr="004102F7" w:rsidRDefault="004E13CB" w:rsidP="00774562">
                  <w:pPr>
                    <w:spacing w:line="80" w:lineRule="exact"/>
                    <w:rPr>
                      <w:rFonts w:ascii="Arial" w:hAnsi="Arial" w:cs="Arial"/>
                      <w:color w:val="000000"/>
                      <w:sz w:val="10"/>
                      <w:szCs w:val="10"/>
                    </w:rPr>
                  </w:pPr>
                </w:p>
                <w:p w:rsidR="004E13CB" w:rsidRPr="004102F7" w:rsidRDefault="004E13CB"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4E13CB" w:rsidRPr="004102F7" w:rsidRDefault="004E13CB" w:rsidP="00774562">
                  <w:pPr>
                    <w:rPr>
                      <w:rFonts w:ascii="Arial" w:hAnsi="Arial" w:cs="Arial"/>
                      <w:sz w:val="10"/>
                      <w:szCs w:val="10"/>
                    </w:rPr>
                  </w:pPr>
                </w:p>
                <w:p w:rsidR="004E13CB" w:rsidRPr="000B589E" w:rsidRDefault="004E13CB" w:rsidP="00774562">
                  <w:pPr>
                    <w:rPr>
                      <w:rFonts w:ascii="Arial" w:hAnsi="Arial" w:cs="Arial"/>
                      <w:sz w:val="10"/>
                      <w:szCs w:val="10"/>
                    </w:rPr>
                  </w:pPr>
                </w:p>
                <w:p w:rsidR="004E13CB" w:rsidRPr="004102F7" w:rsidRDefault="004E13CB" w:rsidP="00774562">
                  <w:pPr>
                    <w:rPr>
                      <w:rFonts w:ascii="Arial" w:hAnsi="Arial" w:cs="Arial"/>
                      <w:sz w:val="12"/>
                    </w:rPr>
                  </w:pPr>
                  <w:r w:rsidRPr="004102F7">
                    <w:rPr>
                      <w:rFonts w:ascii="Arial" w:hAnsi="Arial" w:cs="Arial"/>
                      <w:sz w:val="12"/>
                    </w:rPr>
                    <w:t>..............................................................................                 .................................................................................................................</w:t>
                  </w:r>
                </w:p>
                <w:p w:rsidR="004E13CB" w:rsidRPr="004102F7" w:rsidRDefault="004E13CB" w:rsidP="00774562">
                  <w:pPr>
                    <w:rPr>
                      <w:rFonts w:ascii="Arial" w:hAnsi="Arial" w:cs="Arial"/>
                      <w:sz w:val="10"/>
                    </w:rPr>
                  </w:pPr>
                  <w:r w:rsidRPr="004102F7">
                    <w:rPr>
                      <w:rFonts w:ascii="Arial" w:hAnsi="Arial" w:cs="Arial"/>
                      <w:sz w:val="10"/>
                    </w:rPr>
                    <w:t xml:space="preserve">                              (miejscowość i data)                                                                              (pieczątka i podpis osoby sporządzającej) </w:t>
                  </w:r>
                </w:p>
                <w:p w:rsidR="004E13CB" w:rsidRPr="004102F7" w:rsidRDefault="004E13CB" w:rsidP="00774562">
                  <w:pPr>
                    <w:rPr>
                      <w:rFonts w:ascii="Arial" w:hAnsi="Arial" w:cs="Arial"/>
                      <w:sz w:val="10"/>
                      <w:szCs w:val="10"/>
                    </w:rPr>
                  </w:pPr>
                </w:p>
                <w:p w:rsidR="004E13CB" w:rsidRPr="004102F7" w:rsidRDefault="004E13CB" w:rsidP="00774562">
                  <w:pPr>
                    <w:rPr>
                      <w:rFonts w:ascii="Arial" w:hAnsi="Arial" w:cs="Arial"/>
                      <w:sz w:val="10"/>
                      <w:szCs w:val="10"/>
                    </w:rPr>
                  </w:pPr>
                </w:p>
                <w:p w:rsidR="004E13CB" w:rsidRPr="004102F7" w:rsidRDefault="004E13CB" w:rsidP="00774562">
                  <w:pPr>
                    <w:rPr>
                      <w:rFonts w:ascii="Arial" w:hAnsi="Arial" w:cs="Arial"/>
                      <w:sz w:val="12"/>
                    </w:rPr>
                  </w:pPr>
                </w:p>
                <w:p w:rsidR="004E13CB" w:rsidRPr="004102F7" w:rsidRDefault="004E13CB" w:rsidP="00774562">
                  <w:pPr>
                    <w:rPr>
                      <w:rFonts w:ascii="Arial" w:hAnsi="Arial" w:cs="Arial"/>
                      <w:sz w:val="12"/>
                    </w:rPr>
                  </w:pPr>
                  <w:r w:rsidRPr="004102F7">
                    <w:rPr>
                      <w:rFonts w:ascii="Arial" w:hAnsi="Arial" w:cs="Arial"/>
                      <w:sz w:val="12"/>
                    </w:rPr>
                    <w:t>............................................................................                   ................................................................................................................</w:t>
                  </w:r>
                </w:p>
                <w:p w:rsidR="004E13CB" w:rsidRPr="004102F7" w:rsidRDefault="004E13CB" w:rsidP="00774562">
                  <w:pPr>
                    <w:rPr>
                      <w:rFonts w:ascii="Arial" w:hAnsi="Arial" w:cs="Arial"/>
                      <w:sz w:val="10"/>
                    </w:rPr>
                  </w:pPr>
                  <w:r w:rsidRPr="004102F7">
                    <w:rPr>
                      <w:rFonts w:ascii="Arial" w:hAnsi="Arial" w:cs="Arial"/>
                      <w:sz w:val="10"/>
                    </w:rPr>
                    <w:t xml:space="preserve">                              (miejscowość i data)                                                                               (pieczątka i podpis przewodniczącego wydziału)</w:t>
                  </w:r>
                </w:p>
                <w:p w:rsidR="004E13CB" w:rsidRPr="000B589E" w:rsidRDefault="004E13CB" w:rsidP="00774562">
                  <w:pPr>
                    <w:rPr>
                      <w:rFonts w:ascii="Arial" w:hAnsi="Arial" w:cs="Arial"/>
                      <w:sz w:val="18"/>
                      <w:szCs w:val="18"/>
                    </w:rPr>
                  </w:pPr>
                </w:p>
                <w:p w:rsidR="004E13CB" w:rsidRPr="004102F7" w:rsidRDefault="004E13CB" w:rsidP="00774562">
                  <w:pPr>
                    <w:rPr>
                      <w:rFonts w:ascii="Arial" w:hAnsi="Arial" w:cs="Arial"/>
                      <w:sz w:val="12"/>
                    </w:rPr>
                  </w:pPr>
                  <w:r w:rsidRPr="004102F7">
                    <w:rPr>
                      <w:rFonts w:ascii="Arial" w:hAnsi="Arial" w:cs="Arial"/>
                      <w:sz w:val="12"/>
                    </w:rPr>
                    <w:t xml:space="preserve"> .......................................................................                       .................................................................................................................</w:t>
                  </w:r>
                </w:p>
                <w:p w:rsidR="004E13CB" w:rsidRPr="004102F7" w:rsidRDefault="004E13CB" w:rsidP="00774562">
                  <w:pPr>
                    <w:rPr>
                      <w:rFonts w:ascii="Arial" w:hAnsi="Arial" w:cs="Arial"/>
                      <w:sz w:val="10"/>
                    </w:rPr>
                  </w:pPr>
                  <w:r w:rsidRPr="004102F7">
                    <w:rPr>
                      <w:rFonts w:ascii="Arial" w:hAnsi="Arial" w:cs="Arial"/>
                      <w:sz w:val="10"/>
                    </w:rPr>
                    <w:t xml:space="preserve">                             (miejscowość i data)                                                                                 (pieczątka i podpis prezesa sądu)</w:t>
                  </w:r>
                </w:p>
                <w:p w:rsidR="004E13CB" w:rsidRDefault="004E13CB" w:rsidP="001858EC">
                  <w:pPr>
                    <w:rPr>
                      <w:rFonts w:ascii="ArialMT" w:hAnsi="ArialMT" w:cs="ArialMT"/>
                      <w:color w:val="FF0000"/>
                      <w:sz w:val="12"/>
                      <w:szCs w:val="12"/>
                      <w:highlight w:val="yellow"/>
                    </w:rPr>
                  </w:pPr>
                </w:p>
                <w:p w:rsidR="004E13CB" w:rsidRDefault="004E13CB" w:rsidP="001858EC">
                  <w:pPr>
                    <w:rPr>
                      <w:rFonts w:ascii="ArialMT" w:hAnsi="ArialMT" w:cs="ArialMT"/>
                      <w:sz w:val="12"/>
                      <w:szCs w:val="12"/>
                    </w:rPr>
                  </w:pPr>
                </w:p>
                <w:p w:rsidR="004E13CB" w:rsidRPr="001858EC" w:rsidRDefault="004E13CB"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240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110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036519" w:rsidRPr="00036519" w:rsidRDefault="00CA10C7" w:rsidP="00036519">
      <w:pPr>
        <w:spacing w:after="80" w:line="220" w:lineRule="exact"/>
        <w:jc w:val="center"/>
        <w:rPr>
          <w:rFonts w:ascii="Arial" w:hAnsi="Arial" w:cs="Arial"/>
          <w:b/>
        </w:rPr>
      </w:pPr>
      <w:r>
        <w:rPr>
          <w:rFonts w:ascii="Arial" w:hAnsi="Arial" w:cs="Arial"/>
        </w:rPr>
        <w:br w:type="page"/>
      </w:r>
      <w:r w:rsidR="00A4626A" w:rsidRPr="00A4626A">
        <w:rPr>
          <w:b/>
        </w:rPr>
        <w:pict>
          <v:shape id="Pole tekstowe 1" o:spid="_x0000_s1096" type="#_x0000_t202" style="position:absolute;left:0;text-align:left;margin-left:-667.3pt;margin-top:14pt;width:369pt;height:1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w:txbxContent>
                <w:p w:rsidR="004E13CB" w:rsidRDefault="004E13CB" w:rsidP="004A5DAC">
                  <w:pPr>
                    <w:spacing w:line="220" w:lineRule="exact"/>
                    <w:rPr>
                      <w:rFonts w:ascii="Arial" w:hAnsi="Arial"/>
                      <w:color w:val="000000"/>
                      <w:sz w:val="18"/>
                    </w:rPr>
                  </w:pPr>
                  <w:r>
                    <w:rPr>
                      <w:rFonts w:ascii="Arial" w:hAnsi="Arial"/>
                      <w:color w:val="000000"/>
                      <w:sz w:val="18"/>
                    </w:rPr>
                    <w:t>Wyjaśnienia dotyczące sprawozdania można</w:t>
                  </w:r>
                </w:p>
                <w:p w:rsidR="004E13CB" w:rsidRDefault="004E13CB" w:rsidP="004A5DAC">
                  <w:pPr>
                    <w:spacing w:line="220" w:lineRule="exact"/>
                    <w:rPr>
                      <w:rFonts w:ascii="Arial" w:hAnsi="Arial"/>
                      <w:color w:val="000000"/>
                      <w:sz w:val="18"/>
                    </w:rPr>
                  </w:pPr>
                  <w:r>
                    <w:rPr>
                      <w:rFonts w:ascii="Arial" w:hAnsi="Arial"/>
                      <w:color w:val="000000"/>
                      <w:sz w:val="18"/>
                    </w:rPr>
                    <w:t>uzyskać pod numerem telefonu</w:t>
                  </w:r>
                </w:p>
                <w:p w:rsidR="004E13CB" w:rsidRDefault="004E13CB" w:rsidP="004A5DAC">
                  <w:pPr>
                    <w:spacing w:line="220" w:lineRule="exact"/>
                    <w:rPr>
                      <w:rFonts w:ascii="Arial" w:hAnsi="Arial"/>
                      <w:color w:val="000000"/>
                      <w:sz w:val="18"/>
                    </w:rPr>
                  </w:pPr>
                </w:p>
                <w:p w:rsidR="004E13CB" w:rsidRDefault="004E13CB" w:rsidP="004A5DAC">
                  <w:pPr>
                    <w:spacing w:line="220" w:lineRule="exact"/>
                    <w:rPr>
                      <w:rFonts w:ascii="Arial" w:hAnsi="Arial"/>
                      <w:color w:val="000000"/>
                      <w:sz w:val="18"/>
                    </w:rPr>
                  </w:pPr>
                  <w:r>
                    <w:t>...........................................</w:t>
                  </w:r>
                  <w:r>
                    <w:rPr>
                      <w:rFonts w:ascii="Arial PL" w:hAnsi="Arial PL"/>
                      <w:sz w:val="12"/>
                    </w:rPr>
                    <w:t xml:space="preserve">                                                                           .</w:t>
                  </w:r>
                </w:p>
                <w:p w:rsidR="004E13CB" w:rsidRDefault="004E13CB" w:rsidP="004A5DAC">
                  <w:pPr>
                    <w:rPr>
                      <w:rFonts w:ascii="Arial PL" w:hAnsi="Arial PL"/>
                      <w:sz w:val="12"/>
                    </w:rPr>
                  </w:pPr>
                </w:p>
                <w:p w:rsidR="004E13CB" w:rsidRDefault="004E13CB" w:rsidP="004A5DAC">
                  <w:pPr>
                    <w:rPr>
                      <w:rFonts w:ascii="Arial PL" w:hAnsi="Arial PL"/>
                      <w:sz w:val="12"/>
                    </w:rPr>
                  </w:pPr>
                </w:p>
                <w:p w:rsidR="004E13CB" w:rsidRDefault="004E13CB" w:rsidP="004A5DAC">
                  <w:pPr>
                    <w:rPr>
                      <w:rFonts w:ascii="Arial PL" w:hAnsi="Arial PL"/>
                      <w:sz w:val="12"/>
                    </w:rPr>
                  </w:pPr>
                  <w:r>
                    <w:rPr>
                      <w:rFonts w:ascii="Arial PL" w:hAnsi="Arial PL"/>
                      <w:sz w:val="12"/>
                    </w:rPr>
                    <w:t>..............................................................................                 .................................................................................................................</w:t>
                  </w:r>
                </w:p>
                <w:p w:rsidR="004E13CB" w:rsidRDefault="004E13CB" w:rsidP="004A5DAC">
                  <w:pPr>
                    <w:rPr>
                      <w:rFonts w:ascii="Arial PL" w:hAnsi="Arial PL"/>
                      <w:sz w:val="10"/>
                    </w:rPr>
                  </w:pPr>
                  <w:r>
                    <w:rPr>
                      <w:rFonts w:ascii="Arial PL" w:hAnsi="Arial PL"/>
                      <w:sz w:val="10"/>
                    </w:rPr>
                    <w:t xml:space="preserve">                              (miejscowość i data)                                                                              pieczątka i podpis osoby sporządzającej </w:t>
                  </w:r>
                </w:p>
                <w:p w:rsidR="004E13CB" w:rsidRDefault="004E13CB" w:rsidP="004A5DAC">
                  <w:pPr>
                    <w:rPr>
                      <w:rFonts w:ascii="Arial PL" w:hAnsi="Arial PL"/>
                      <w:sz w:val="12"/>
                    </w:rPr>
                  </w:pPr>
                </w:p>
                <w:p w:rsidR="004E13CB" w:rsidRDefault="004E13CB" w:rsidP="004A5DAC">
                  <w:pPr>
                    <w:rPr>
                      <w:rFonts w:ascii="Arial PL" w:hAnsi="Arial PL"/>
                      <w:sz w:val="12"/>
                    </w:rPr>
                  </w:pPr>
                </w:p>
                <w:p w:rsidR="004E13CB" w:rsidRDefault="004E13CB" w:rsidP="004A5DAC">
                  <w:pPr>
                    <w:rPr>
                      <w:rFonts w:ascii="Arial PL" w:hAnsi="Arial PL"/>
                      <w:sz w:val="12"/>
                    </w:rPr>
                  </w:pPr>
                </w:p>
                <w:p w:rsidR="004E13CB" w:rsidRDefault="004E13CB" w:rsidP="004A5DAC">
                  <w:pPr>
                    <w:rPr>
                      <w:rFonts w:ascii="Arial PL" w:hAnsi="Arial PL"/>
                      <w:sz w:val="12"/>
                    </w:rPr>
                  </w:pPr>
                  <w:r>
                    <w:rPr>
                      <w:rFonts w:ascii="Arial PL" w:hAnsi="Arial PL"/>
                      <w:sz w:val="12"/>
                    </w:rPr>
                    <w:t>............................................................................                   ................................................................................................................</w:t>
                  </w:r>
                </w:p>
                <w:p w:rsidR="004E13CB" w:rsidRDefault="004E13CB" w:rsidP="004A5DAC">
                  <w:pPr>
                    <w:rPr>
                      <w:rFonts w:ascii="Arial PL" w:hAnsi="Arial PL"/>
                      <w:sz w:val="10"/>
                    </w:rPr>
                  </w:pPr>
                  <w:r>
                    <w:rPr>
                      <w:rFonts w:ascii="Arial PL" w:hAnsi="Arial PL"/>
                      <w:sz w:val="10"/>
                    </w:rPr>
                    <w:t xml:space="preserve">                              (miejscowość i data)                                                                               pieczątka i podpis przewodniczącego wydziału</w:t>
                  </w:r>
                </w:p>
                <w:p w:rsidR="004E13CB" w:rsidRDefault="004E13CB" w:rsidP="004A5DAC"/>
                <w:p w:rsidR="004E13CB" w:rsidRDefault="004E13CB" w:rsidP="004A5DAC">
                  <w:pPr>
                    <w:rPr>
                      <w:rFonts w:ascii="Arial PL" w:hAnsi="Arial PL"/>
                      <w:sz w:val="12"/>
                    </w:rPr>
                  </w:pPr>
                  <w:r>
                    <w:rPr>
                      <w:rFonts w:ascii="Arial PL" w:hAnsi="Arial PL"/>
                      <w:sz w:val="12"/>
                    </w:rPr>
                    <w:t xml:space="preserve"> .......................................................................                       .................................................................................................................</w:t>
                  </w:r>
                </w:p>
                <w:p w:rsidR="004E13CB" w:rsidRDefault="004E13CB" w:rsidP="004A5DAC">
                  <w:pPr>
                    <w:rPr>
                      <w:rFonts w:ascii="Arial PL" w:hAnsi="Arial PL"/>
                      <w:sz w:val="10"/>
                    </w:rPr>
                  </w:pPr>
                  <w:r>
                    <w:rPr>
                      <w:rFonts w:ascii="Arial PL" w:hAnsi="Arial PL"/>
                      <w:sz w:val="10"/>
                    </w:rPr>
                    <w:t xml:space="preserve">                             (miejscowość i data)                                                                                 pieczątka i podpis prezesa sądu</w:t>
                  </w:r>
                </w:p>
                <w:p w:rsidR="004E13CB" w:rsidRDefault="004E13CB" w:rsidP="004A5DAC"/>
              </w:txbxContent>
            </v:textbox>
          </v:shape>
        </w:pict>
      </w:r>
      <w:r w:rsidR="00A4626A" w:rsidRPr="00A4626A">
        <w:rPr>
          <w:b/>
          <w:noProof/>
        </w:rPr>
        <w:pict>
          <v:shape id="_x0000_s1098" type="#_x0000_t202" style="position:absolute;left:0;text-align:left;margin-left:-667.3pt;margin-top:14pt;width:369pt;height:15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098">
              <w:txbxContent>
                <w:p w:rsidR="004E13CB" w:rsidRDefault="004E13CB" w:rsidP="00CA10C7">
                  <w:pPr>
                    <w:spacing w:line="220" w:lineRule="exact"/>
                    <w:rPr>
                      <w:rFonts w:ascii="Arial" w:hAnsi="Arial"/>
                      <w:color w:val="000000"/>
                      <w:sz w:val="18"/>
                    </w:rPr>
                  </w:pPr>
                  <w:r>
                    <w:rPr>
                      <w:rFonts w:ascii="Arial" w:hAnsi="Arial"/>
                      <w:color w:val="000000"/>
                      <w:sz w:val="18"/>
                    </w:rPr>
                    <w:t>Wyjaśnienia dotyczące sprawozdania można</w:t>
                  </w:r>
                </w:p>
                <w:p w:rsidR="004E13CB" w:rsidRDefault="004E13CB" w:rsidP="00CA10C7">
                  <w:pPr>
                    <w:spacing w:line="220" w:lineRule="exact"/>
                    <w:rPr>
                      <w:rFonts w:ascii="Arial" w:hAnsi="Arial"/>
                      <w:color w:val="000000"/>
                      <w:sz w:val="18"/>
                    </w:rPr>
                  </w:pPr>
                  <w:r>
                    <w:rPr>
                      <w:rFonts w:ascii="Arial" w:hAnsi="Arial"/>
                      <w:color w:val="000000"/>
                      <w:sz w:val="18"/>
                    </w:rPr>
                    <w:t>uzyskać pod numerem telefonu</w:t>
                  </w:r>
                </w:p>
                <w:p w:rsidR="004E13CB" w:rsidRDefault="004E13CB" w:rsidP="00CA10C7">
                  <w:pPr>
                    <w:spacing w:line="220" w:lineRule="exact"/>
                    <w:rPr>
                      <w:rFonts w:ascii="Arial" w:hAnsi="Arial"/>
                      <w:color w:val="000000"/>
                      <w:sz w:val="18"/>
                    </w:rPr>
                  </w:pPr>
                </w:p>
                <w:p w:rsidR="004E13CB" w:rsidRDefault="004E13CB" w:rsidP="00CA10C7">
                  <w:pPr>
                    <w:spacing w:line="220" w:lineRule="exact"/>
                    <w:rPr>
                      <w:rFonts w:ascii="Arial" w:hAnsi="Arial"/>
                      <w:color w:val="000000"/>
                      <w:sz w:val="18"/>
                    </w:rPr>
                  </w:pPr>
                  <w:r>
                    <w:t>...........................................</w:t>
                  </w:r>
                  <w:r>
                    <w:rPr>
                      <w:rFonts w:ascii="Arial PL" w:hAnsi="Arial PL"/>
                      <w:sz w:val="12"/>
                    </w:rPr>
                    <w:t xml:space="preserve">                                                                           .</w:t>
                  </w:r>
                </w:p>
                <w:p w:rsidR="004E13CB" w:rsidRDefault="004E13CB" w:rsidP="00CA10C7">
                  <w:pPr>
                    <w:rPr>
                      <w:rFonts w:ascii="Arial PL" w:hAnsi="Arial PL"/>
                      <w:sz w:val="12"/>
                    </w:rPr>
                  </w:pPr>
                </w:p>
                <w:p w:rsidR="004E13CB" w:rsidRDefault="004E13CB" w:rsidP="00CA10C7">
                  <w:pPr>
                    <w:rPr>
                      <w:rFonts w:ascii="Arial PL" w:hAnsi="Arial PL"/>
                      <w:sz w:val="12"/>
                    </w:rPr>
                  </w:pPr>
                </w:p>
                <w:p w:rsidR="004E13CB" w:rsidRDefault="004E13CB" w:rsidP="00CA10C7">
                  <w:pPr>
                    <w:rPr>
                      <w:rFonts w:ascii="Arial PL" w:hAnsi="Arial PL"/>
                      <w:sz w:val="12"/>
                    </w:rPr>
                  </w:pPr>
                  <w:r>
                    <w:rPr>
                      <w:rFonts w:ascii="Arial PL" w:hAnsi="Arial PL"/>
                      <w:sz w:val="12"/>
                    </w:rPr>
                    <w:t>..............................................................................                 .................................................................................................................</w:t>
                  </w:r>
                </w:p>
                <w:p w:rsidR="004E13CB" w:rsidRDefault="004E13CB" w:rsidP="00CA10C7">
                  <w:pPr>
                    <w:rPr>
                      <w:rFonts w:ascii="Arial PL" w:hAnsi="Arial PL"/>
                      <w:sz w:val="10"/>
                    </w:rPr>
                  </w:pPr>
                  <w:r>
                    <w:rPr>
                      <w:rFonts w:ascii="Arial PL" w:hAnsi="Arial PL"/>
                      <w:sz w:val="10"/>
                    </w:rPr>
                    <w:t xml:space="preserve">                              (miejscowość i data)                                                                              pieczątka i podpis osoby sporządzającej </w:t>
                  </w:r>
                </w:p>
                <w:p w:rsidR="004E13CB" w:rsidRDefault="004E13CB" w:rsidP="00CA10C7">
                  <w:pPr>
                    <w:rPr>
                      <w:rFonts w:ascii="Arial PL" w:hAnsi="Arial PL"/>
                      <w:sz w:val="12"/>
                    </w:rPr>
                  </w:pPr>
                </w:p>
                <w:p w:rsidR="004E13CB" w:rsidRDefault="004E13CB" w:rsidP="00CA10C7">
                  <w:pPr>
                    <w:rPr>
                      <w:rFonts w:ascii="Arial PL" w:hAnsi="Arial PL"/>
                      <w:sz w:val="12"/>
                    </w:rPr>
                  </w:pPr>
                </w:p>
                <w:p w:rsidR="004E13CB" w:rsidRDefault="004E13CB" w:rsidP="00CA10C7">
                  <w:pPr>
                    <w:rPr>
                      <w:rFonts w:ascii="Arial PL" w:hAnsi="Arial PL"/>
                      <w:sz w:val="12"/>
                    </w:rPr>
                  </w:pPr>
                </w:p>
                <w:p w:rsidR="004E13CB" w:rsidRDefault="004E13CB" w:rsidP="00CA10C7">
                  <w:pPr>
                    <w:rPr>
                      <w:rFonts w:ascii="Arial PL" w:hAnsi="Arial PL"/>
                      <w:sz w:val="12"/>
                    </w:rPr>
                  </w:pPr>
                  <w:r>
                    <w:rPr>
                      <w:rFonts w:ascii="Arial PL" w:hAnsi="Arial PL"/>
                      <w:sz w:val="12"/>
                    </w:rPr>
                    <w:t>............................................................................                   ................................................................................................................</w:t>
                  </w:r>
                </w:p>
                <w:p w:rsidR="004E13CB" w:rsidRDefault="004E13CB" w:rsidP="00CA10C7">
                  <w:pPr>
                    <w:rPr>
                      <w:rFonts w:ascii="Arial PL" w:hAnsi="Arial PL"/>
                      <w:sz w:val="10"/>
                    </w:rPr>
                  </w:pPr>
                  <w:r>
                    <w:rPr>
                      <w:rFonts w:ascii="Arial PL" w:hAnsi="Arial PL"/>
                      <w:sz w:val="10"/>
                    </w:rPr>
                    <w:t xml:space="preserve">                              (miejscowość i data)                                                                               pieczątka i podpis przewodniczącego wydziału</w:t>
                  </w:r>
                </w:p>
                <w:p w:rsidR="004E13CB" w:rsidRDefault="004E13CB" w:rsidP="00CA10C7"/>
                <w:p w:rsidR="004E13CB" w:rsidRDefault="004E13CB" w:rsidP="00CA10C7">
                  <w:pPr>
                    <w:rPr>
                      <w:rFonts w:ascii="Arial PL" w:hAnsi="Arial PL"/>
                      <w:sz w:val="12"/>
                    </w:rPr>
                  </w:pPr>
                  <w:r>
                    <w:rPr>
                      <w:rFonts w:ascii="Arial PL" w:hAnsi="Arial PL"/>
                      <w:sz w:val="12"/>
                    </w:rPr>
                    <w:t xml:space="preserve"> .......................................................................                       .................................................................................................................</w:t>
                  </w:r>
                </w:p>
                <w:p w:rsidR="004E13CB" w:rsidRDefault="004E13CB" w:rsidP="00CA10C7">
                  <w:pPr>
                    <w:rPr>
                      <w:rFonts w:ascii="Arial PL" w:hAnsi="Arial PL"/>
                      <w:sz w:val="10"/>
                    </w:rPr>
                  </w:pPr>
                  <w:r>
                    <w:rPr>
                      <w:rFonts w:ascii="Arial PL" w:hAnsi="Arial PL"/>
                      <w:sz w:val="10"/>
                    </w:rPr>
                    <w:t xml:space="preserve">                             (miejscowość i data)                                                                                 pieczątka i podpis prezesa sądu</w:t>
                  </w:r>
                </w:p>
                <w:p w:rsidR="004E13CB" w:rsidRDefault="004E13CB" w:rsidP="00CA10C7"/>
              </w:txbxContent>
            </v:textbox>
          </v:shape>
        </w:pict>
      </w:r>
      <w:r w:rsidR="00A4626A" w:rsidRPr="00A4626A">
        <w:rPr>
          <w:b/>
          <w:noProof/>
        </w:rPr>
        <w:pict>
          <v:shape id="_x0000_s1102" type="#_x0000_t202" style="position:absolute;left:0;text-align:left;margin-left:-667.3pt;margin-top:14pt;width:369pt;height:15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2">
              <w:txbxContent>
                <w:p w:rsidR="004E13CB" w:rsidRDefault="004E13CB" w:rsidP="003C77A5">
                  <w:pPr>
                    <w:spacing w:line="220" w:lineRule="exact"/>
                    <w:rPr>
                      <w:rFonts w:ascii="Arial" w:hAnsi="Arial"/>
                      <w:color w:val="000000"/>
                      <w:sz w:val="18"/>
                    </w:rPr>
                  </w:pPr>
                  <w:r>
                    <w:rPr>
                      <w:rFonts w:ascii="Arial" w:hAnsi="Arial"/>
                      <w:color w:val="000000"/>
                      <w:sz w:val="18"/>
                    </w:rPr>
                    <w:t>Wyjaśnienia dotyczące sprawozdania można</w:t>
                  </w:r>
                </w:p>
                <w:p w:rsidR="004E13CB" w:rsidRDefault="004E13CB" w:rsidP="003C77A5">
                  <w:pPr>
                    <w:spacing w:line="220" w:lineRule="exact"/>
                    <w:rPr>
                      <w:rFonts w:ascii="Arial" w:hAnsi="Arial"/>
                      <w:color w:val="000000"/>
                      <w:sz w:val="18"/>
                    </w:rPr>
                  </w:pPr>
                  <w:r>
                    <w:rPr>
                      <w:rFonts w:ascii="Arial" w:hAnsi="Arial"/>
                      <w:color w:val="000000"/>
                      <w:sz w:val="18"/>
                    </w:rPr>
                    <w:t>uzyskać pod numerem telefonu</w:t>
                  </w:r>
                </w:p>
                <w:p w:rsidR="004E13CB" w:rsidRDefault="004E13CB" w:rsidP="003C77A5">
                  <w:pPr>
                    <w:spacing w:line="220" w:lineRule="exact"/>
                    <w:rPr>
                      <w:rFonts w:ascii="Arial" w:hAnsi="Arial"/>
                      <w:color w:val="000000"/>
                      <w:sz w:val="18"/>
                    </w:rPr>
                  </w:pPr>
                </w:p>
                <w:p w:rsidR="004E13CB" w:rsidRDefault="004E13CB" w:rsidP="003C77A5">
                  <w:pPr>
                    <w:spacing w:line="220" w:lineRule="exact"/>
                    <w:rPr>
                      <w:rFonts w:ascii="Arial" w:hAnsi="Arial"/>
                      <w:color w:val="000000"/>
                      <w:sz w:val="18"/>
                    </w:rPr>
                  </w:pPr>
                  <w:r>
                    <w:t>...........................................</w:t>
                  </w:r>
                  <w:r>
                    <w:rPr>
                      <w:rFonts w:ascii="Arial PL" w:hAnsi="Arial PL"/>
                      <w:sz w:val="12"/>
                    </w:rPr>
                    <w:t xml:space="preserve">                                                                           .</w:t>
                  </w:r>
                </w:p>
                <w:p w:rsidR="004E13CB" w:rsidRDefault="004E13CB" w:rsidP="003C77A5">
                  <w:pPr>
                    <w:rPr>
                      <w:rFonts w:ascii="Arial PL" w:hAnsi="Arial PL"/>
                      <w:sz w:val="12"/>
                    </w:rPr>
                  </w:pPr>
                </w:p>
                <w:p w:rsidR="004E13CB" w:rsidRDefault="004E13CB" w:rsidP="003C77A5">
                  <w:pPr>
                    <w:rPr>
                      <w:rFonts w:ascii="Arial PL" w:hAnsi="Arial PL"/>
                      <w:sz w:val="12"/>
                    </w:rPr>
                  </w:pPr>
                </w:p>
                <w:p w:rsidR="004E13CB" w:rsidRDefault="004E13CB" w:rsidP="003C77A5">
                  <w:pPr>
                    <w:rPr>
                      <w:rFonts w:ascii="Arial PL" w:hAnsi="Arial PL"/>
                      <w:sz w:val="12"/>
                    </w:rPr>
                  </w:pPr>
                  <w:r>
                    <w:rPr>
                      <w:rFonts w:ascii="Arial PL" w:hAnsi="Arial PL"/>
                      <w:sz w:val="12"/>
                    </w:rPr>
                    <w:t>..............................................................................                 .................................................................................................................</w:t>
                  </w:r>
                </w:p>
                <w:p w:rsidR="004E13CB" w:rsidRDefault="004E13CB" w:rsidP="003C77A5">
                  <w:pPr>
                    <w:rPr>
                      <w:rFonts w:ascii="Arial PL" w:hAnsi="Arial PL"/>
                      <w:sz w:val="10"/>
                    </w:rPr>
                  </w:pPr>
                  <w:r>
                    <w:rPr>
                      <w:rFonts w:ascii="Arial PL" w:hAnsi="Arial PL"/>
                      <w:sz w:val="10"/>
                    </w:rPr>
                    <w:t xml:space="preserve">                              (miejscowość i data)                                                                              pieczątka i podpis osoby sporządzającej </w:t>
                  </w:r>
                </w:p>
                <w:p w:rsidR="004E13CB" w:rsidRDefault="004E13CB" w:rsidP="003C77A5">
                  <w:pPr>
                    <w:rPr>
                      <w:rFonts w:ascii="Arial PL" w:hAnsi="Arial PL"/>
                      <w:sz w:val="12"/>
                    </w:rPr>
                  </w:pPr>
                </w:p>
                <w:p w:rsidR="004E13CB" w:rsidRDefault="004E13CB" w:rsidP="003C77A5">
                  <w:pPr>
                    <w:rPr>
                      <w:rFonts w:ascii="Arial PL" w:hAnsi="Arial PL"/>
                      <w:sz w:val="12"/>
                    </w:rPr>
                  </w:pPr>
                </w:p>
                <w:p w:rsidR="004E13CB" w:rsidRDefault="004E13CB" w:rsidP="003C77A5">
                  <w:pPr>
                    <w:rPr>
                      <w:rFonts w:ascii="Arial PL" w:hAnsi="Arial PL"/>
                      <w:sz w:val="12"/>
                    </w:rPr>
                  </w:pPr>
                </w:p>
                <w:p w:rsidR="004E13CB" w:rsidRDefault="004E13CB" w:rsidP="003C77A5">
                  <w:pPr>
                    <w:rPr>
                      <w:rFonts w:ascii="Arial PL" w:hAnsi="Arial PL"/>
                      <w:sz w:val="12"/>
                    </w:rPr>
                  </w:pPr>
                  <w:r>
                    <w:rPr>
                      <w:rFonts w:ascii="Arial PL" w:hAnsi="Arial PL"/>
                      <w:sz w:val="12"/>
                    </w:rPr>
                    <w:t>............................................................................                   ................................................................................................................</w:t>
                  </w:r>
                </w:p>
                <w:p w:rsidR="004E13CB" w:rsidRDefault="004E13CB" w:rsidP="003C77A5">
                  <w:pPr>
                    <w:rPr>
                      <w:rFonts w:ascii="Arial PL" w:hAnsi="Arial PL"/>
                      <w:sz w:val="10"/>
                    </w:rPr>
                  </w:pPr>
                  <w:r>
                    <w:rPr>
                      <w:rFonts w:ascii="Arial PL" w:hAnsi="Arial PL"/>
                      <w:sz w:val="10"/>
                    </w:rPr>
                    <w:t xml:space="preserve">                              (miejscowość i data)                                                                               pieczątka i podpis przewodniczącego wydziału</w:t>
                  </w:r>
                </w:p>
                <w:p w:rsidR="004E13CB" w:rsidRDefault="004E13CB" w:rsidP="003C77A5"/>
                <w:p w:rsidR="004E13CB" w:rsidRDefault="004E13CB" w:rsidP="003C77A5">
                  <w:pPr>
                    <w:rPr>
                      <w:rFonts w:ascii="Arial PL" w:hAnsi="Arial PL"/>
                      <w:sz w:val="12"/>
                    </w:rPr>
                  </w:pPr>
                  <w:r>
                    <w:rPr>
                      <w:rFonts w:ascii="Arial PL" w:hAnsi="Arial PL"/>
                      <w:sz w:val="12"/>
                    </w:rPr>
                    <w:t xml:space="preserve"> .......................................................................                       .................................................................................................................</w:t>
                  </w:r>
                </w:p>
                <w:p w:rsidR="004E13CB" w:rsidRDefault="004E13CB" w:rsidP="003C77A5">
                  <w:pPr>
                    <w:rPr>
                      <w:rFonts w:ascii="Arial PL" w:hAnsi="Arial PL"/>
                      <w:sz w:val="10"/>
                    </w:rPr>
                  </w:pPr>
                  <w:r>
                    <w:rPr>
                      <w:rFonts w:ascii="Arial PL" w:hAnsi="Arial PL"/>
                      <w:sz w:val="10"/>
                    </w:rPr>
                    <w:t xml:space="preserve">                             (miejscowość i data)                                                                                 pieczątka i podpis prezesa sądu</w:t>
                  </w:r>
                </w:p>
                <w:p w:rsidR="004E13CB" w:rsidRDefault="004E13CB" w:rsidP="003C77A5"/>
              </w:txbxContent>
            </v:textbox>
          </v:shape>
        </w:pict>
      </w:r>
      <w:r w:rsidR="00A4626A" w:rsidRPr="00A4626A">
        <w:rPr>
          <w:b/>
          <w:noProof/>
        </w:rPr>
        <w:pict>
          <v:shape id="_x0000_s1104" type="#_x0000_t202" style="position:absolute;left:0;text-align:left;margin-left:-667.3pt;margin-top:14pt;width:369pt;height:15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4">
              <w:txbxContent>
                <w:p w:rsidR="004E13CB" w:rsidRDefault="004E13CB" w:rsidP="001858EC">
                  <w:pPr>
                    <w:spacing w:line="220" w:lineRule="exact"/>
                    <w:rPr>
                      <w:rFonts w:ascii="Arial" w:hAnsi="Arial"/>
                      <w:color w:val="000000"/>
                      <w:sz w:val="18"/>
                    </w:rPr>
                  </w:pPr>
                  <w:r>
                    <w:rPr>
                      <w:rFonts w:ascii="Arial" w:hAnsi="Arial"/>
                      <w:color w:val="000000"/>
                      <w:sz w:val="18"/>
                    </w:rPr>
                    <w:t>Wyjaśnienia dotyczące sprawozdania można</w:t>
                  </w:r>
                </w:p>
                <w:p w:rsidR="004E13CB" w:rsidRDefault="004E13CB" w:rsidP="001858EC">
                  <w:pPr>
                    <w:spacing w:line="220" w:lineRule="exact"/>
                    <w:rPr>
                      <w:rFonts w:ascii="Arial" w:hAnsi="Arial"/>
                      <w:color w:val="000000"/>
                      <w:sz w:val="18"/>
                    </w:rPr>
                  </w:pPr>
                  <w:r>
                    <w:rPr>
                      <w:rFonts w:ascii="Arial" w:hAnsi="Arial"/>
                      <w:color w:val="000000"/>
                      <w:sz w:val="18"/>
                    </w:rPr>
                    <w:t>uzyskać pod numerem telefonu</w:t>
                  </w:r>
                </w:p>
                <w:p w:rsidR="004E13CB" w:rsidRDefault="004E13CB" w:rsidP="001858EC">
                  <w:pPr>
                    <w:spacing w:line="220" w:lineRule="exact"/>
                    <w:rPr>
                      <w:rFonts w:ascii="Arial" w:hAnsi="Arial"/>
                      <w:color w:val="000000"/>
                      <w:sz w:val="18"/>
                    </w:rPr>
                  </w:pPr>
                </w:p>
                <w:p w:rsidR="004E13CB" w:rsidRDefault="004E13CB" w:rsidP="001858EC">
                  <w:pPr>
                    <w:spacing w:line="220" w:lineRule="exact"/>
                    <w:rPr>
                      <w:rFonts w:ascii="Arial" w:hAnsi="Arial"/>
                      <w:color w:val="000000"/>
                      <w:sz w:val="18"/>
                    </w:rPr>
                  </w:pPr>
                  <w:r>
                    <w:t>...........................................</w:t>
                  </w:r>
                  <w:r>
                    <w:rPr>
                      <w:rFonts w:ascii="Arial PL" w:hAnsi="Arial PL"/>
                      <w:sz w:val="12"/>
                    </w:rPr>
                    <w:t xml:space="preserve">                                                                           .</w:t>
                  </w:r>
                </w:p>
                <w:p w:rsidR="004E13CB" w:rsidRDefault="004E13CB" w:rsidP="001858EC">
                  <w:pPr>
                    <w:rPr>
                      <w:rFonts w:ascii="Arial PL" w:hAnsi="Arial PL"/>
                      <w:sz w:val="12"/>
                    </w:rPr>
                  </w:pPr>
                </w:p>
                <w:p w:rsidR="004E13CB" w:rsidRDefault="004E13CB" w:rsidP="001858EC">
                  <w:pPr>
                    <w:rPr>
                      <w:rFonts w:ascii="Arial PL" w:hAnsi="Arial PL"/>
                      <w:sz w:val="12"/>
                    </w:rPr>
                  </w:pPr>
                </w:p>
                <w:p w:rsidR="004E13CB" w:rsidRDefault="004E13CB" w:rsidP="001858EC">
                  <w:pPr>
                    <w:rPr>
                      <w:rFonts w:ascii="Arial PL" w:hAnsi="Arial PL"/>
                      <w:sz w:val="12"/>
                    </w:rPr>
                  </w:pPr>
                  <w:r>
                    <w:rPr>
                      <w:rFonts w:ascii="Arial PL" w:hAnsi="Arial PL"/>
                      <w:sz w:val="12"/>
                    </w:rPr>
                    <w:t>..............................................................................                 .................................................................................................................</w:t>
                  </w:r>
                </w:p>
                <w:p w:rsidR="004E13CB" w:rsidRDefault="004E13CB" w:rsidP="001858EC">
                  <w:pPr>
                    <w:rPr>
                      <w:rFonts w:ascii="Arial PL" w:hAnsi="Arial PL"/>
                      <w:sz w:val="10"/>
                    </w:rPr>
                  </w:pPr>
                  <w:r>
                    <w:rPr>
                      <w:rFonts w:ascii="Arial PL" w:hAnsi="Arial PL"/>
                      <w:sz w:val="10"/>
                    </w:rPr>
                    <w:t xml:space="preserve">                              (miejscowość i data)                                                                              pieczątka i podpis osoby sporządzającej </w:t>
                  </w:r>
                </w:p>
                <w:p w:rsidR="004E13CB" w:rsidRDefault="004E13CB" w:rsidP="001858EC">
                  <w:pPr>
                    <w:rPr>
                      <w:rFonts w:ascii="Arial PL" w:hAnsi="Arial PL"/>
                      <w:sz w:val="12"/>
                    </w:rPr>
                  </w:pPr>
                </w:p>
                <w:p w:rsidR="004E13CB" w:rsidRDefault="004E13CB" w:rsidP="001858EC">
                  <w:pPr>
                    <w:rPr>
                      <w:rFonts w:ascii="Arial PL" w:hAnsi="Arial PL"/>
                      <w:sz w:val="12"/>
                    </w:rPr>
                  </w:pPr>
                </w:p>
                <w:p w:rsidR="004E13CB" w:rsidRDefault="004E13CB" w:rsidP="001858EC">
                  <w:pPr>
                    <w:rPr>
                      <w:rFonts w:ascii="Arial PL" w:hAnsi="Arial PL"/>
                      <w:sz w:val="12"/>
                    </w:rPr>
                  </w:pPr>
                </w:p>
                <w:p w:rsidR="004E13CB" w:rsidRDefault="004E13CB" w:rsidP="001858EC">
                  <w:pPr>
                    <w:rPr>
                      <w:rFonts w:ascii="Arial PL" w:hAnsi="Arial PL"/>
                      <w:sz w:val="12"/>
                    </w:rPr>
                  </w:pPr>
                  <w:r>
                    <w:rPr>
                      <w:rFonts w:ascii="Arial PL" w:hAnsi="Arial PL"/>
                      <w:sz w:val="12"/>
                    </w:rPr>
                    <w:t>............................................................................                   ................................................................................................................</w:t>
                  </w:r>
                </w:p>
                <w:p w:rsidR="004E13CB" w:rsidRDefault="004E13CB" w:rsidP="001858EC">
                  <w:pPr>
                    <w:rPr>
                      <w:rFonts w:ascii="Arial PL" w:hAnsi="Arial PL"/>
                      <w:sz w:val="10"/>
                    </w:rPr>
                  </w:pPr>
                  <w:r>
                    <w:rPr>
                      <w:rFonts w:ascii="Arial PL" w:hAnsi="Arial PL"/>
                      <w:sz w:val="10"/>
                    </w:rPr>
                    <w:t xml:space="preserve">                              (miejscowość i data)                                                                               pieczątka i podpis przewodniczącego wydziału</w:t>
                  </w:r>
                </w:p>
                <w:p w:rsidR="004E13CB" w:rsidRDefault="004E13CB" w:rsidP="001858EC"/>
                <w:p w:rsidR="004E13CB" w:rsidRDefault="004E13CB" w:rsidP="001858EC">
                  <w:pPr>
                    <w:rPr>
                      <w:rFonts w:ascii="Arial PL" w:hAnsi="Arial PL"/>
                      <w:sz w:val="12"/>
                    </w:rPr>
                  </w:pPr>
                  <w:r>
                    <w:rPr>
                      <w:rFonts w:ascii="Arial PL" w:hAnsi="Arial PL"/>
                      <w:sz w:val="12"/>
                    </w:rPr>
                    <w:t xml:space="preserve"> .......................................................................                       .................................................................................................................</w:t>
                  </w:r>
                </w:p>
                <w:p w:rsidR="004E13CB" w:rsidRDefault="004E13CB" w:rsidP="001858EC">
                  <w:pPr>
                    <w:rPr>
                      <w:rFonts w:ascii="Arial PL" w:hAnsi="Arial PL"/>
                      <w:sz w:val="10"/>
                    </w:rPr>
                  </w:pPr>
                  <w:r>
                    <w:rPr>
                      <w:rFonts w:ascii="Arial PL" w:hAnsi="Arial PL"/>
                      <w:sz w:val="10"/>
                    </w:rPr>
                    <w:t xml:space="preserve">                             (miejscowość i data)                                                                                 pieczątka i podpis prezesa sądu</w:t>
                  </w:r>
                </w:p>
                <w:p w:rsidR="004E13CB" w:rsidRDefault="004E13CB" w:rsidP="001858EC"/>
              </w:txbxContent>
            </v:textbox>
          </v:shape>
        </w:pict>
      </w:r>
      <w:r w:rsidR="00A4626A" w:rsidRPr="00A4626A">
        <w:rPr>
          <w:b/>
          <w:noProof/>
        </w:rPr>
        <w:pict>
          <v:shape id="_x0000_s1108" type="#_x0000_t202" style="position:absolute;left:0;text-align:left;margin-left:-667.3pt;margin-top:14pt;width:369pt;height:15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8">
              <w:txbxContent>
                <w:p w:rsidR="004E13CB" w:rsidRDefault="004E13CB" w:rsidP="00036519">
                  <w:pPr>
                    <w:spacing w:line="220" w:lineRule="exact"/>
                    <w:rPr>
                      <w:rFonts w:ascii="Arial" w:hAnsi="Arial"/>
                      <w:color w:val="000000"/>
                      <w:sz w:val="18"/>
                    </w:rPr>
                  </w:pPr>
                  <w:r>
                    <w:rPr>
                      <w:rFonts w:ascii="Arial" w:hAnsi="Arial"/>
                      <w:color w:val="000000"/>
                      <w:sz w:val="18"/>
                    </w:rPr>
                    <w:t>Wyjaśnienia dotyczące sprawozdania można</w:t>
                  </w:r>
                </w:p>
                <w:p w:rsidR="004E13CB" w:rsidRDefault="004E13CB" w:rsidP="00036519">
                  <w:pPr>
                    <w:spacing w:line="220" w:lineRule="exact"/>
                    <w:rPr>
                      <w:rFonts w:ascii="Arial" w:hAnsi="Arial"/>
                      <w:color w:val="000000"/>
                      <w:sz w:val="18"/>
                    </w:rPr>
                  </w:pPr>
                  <w:r>
                    <w:rPr>
                      <w:rFonts w:ascii="Arial" w:hAnsi="Arial"/>
                      <w:color w:val="000000"/>
                      <w:sz w:val="18"/>
                    </w:rPr>
                    <w:t>uzyskać pod numerem telefonu</w:t>
                  </w:r>
                </w:p>
                <w:p w:rsidR="004E13CB" w:rsidRDefault="004E13CB" w:rsidP="00036519">
                  <w:pPr>
                    <w:spacing w:line="220" w:lineRule="exact"/>
                    <w:rPr>
                      <w:rFonts w:ascii="Arial" w:hAnsi="Arial"/>
                      <w:color w:val="000000"/>
                      <w:sz w:val="18"/>
                    </w:rPr>
                  </w:pPr>
                </w:p>
                <w:p w:rsidR="004E13CB" w:rsidRDefault="004E13CB" w:rsidP="00036519">
                  <w:pPr>
                    <w:spacing w:line="220" w:lineRule="exact"/>
                    <w:rPr>
                      <w:rFonts w:ascii="Arial" w:hAnsi="Arial"/>
                      <w:color w:val="000000"/>
                      <w:sz w:val="18"/>
                    </w:rPr>
                  </w:pPr>
                  <w:r>
                    <w:t>...........................................</w:t>
                  </w:r>
                  <w:r>
                    <w:rPr>
                      <w:rFonts w:ascii="Arial PL" w:hAnsi="Arial PL"/>
                      <w:sz w:val="12"/>
                    </w:rPr>
                    <w:t xml:space="preserve">                                                                           .</w:t>
                  </w:r>
                </w:p>
                <w:p w:rsidR="004E13CB" w:rsidRDefault="004E13CB" w:rsidP="00036519">
                  <w:pPr>
                    <w:rPr>
                      <w:rFonts w:ascii="Arial PL" w:hAnsi="Arial PL"/>
                      <w:sz w:val="12"/>
                    </w:rPr>
                  </w:pPr>
                </w:p>
                <w:p w:rsidR="004E13CB" w:rsidRDefault="004E13CB" w:rsidP="00036519">
                  <w:pPr>
                    <w:rPr>
                      <w:rFonts w:ascii="Arial PL" w:hAnsi="Arial PL"/>
                      <w:sz w:val="12"/>
                    </w:rPr>
                  </w:pPr>
                </w:p>
                <w:p w:rsidR="004E13CB" w:rsidRDefault="004E13CB" w:rsidP="00036519">
                  <w:pPr>
                    <w:rPr>
                      <w:rFonts w:ascii="Arial PL" w:hAnsi="Arial PL"/>
                      <w:sz w:val="12"/>
                    </w:rPr>
                  </w:pPr>
                  <w:r>
                    <w:rPr>
                      <w:rFonts w:ascii="Arial PL" w:hAnsi="Arial PL"/>
                      <w:sz w:val="12"/>
                    </w:rPr>
                    <w:t>..............................................................................                 .................................................................................................................</w:t>
                  </w:r>
                </w:p>
                <w:p w:rsidR="004E13CB" w:rsidRDefault="004E13CB" w:rsidP="00036519">
                  <w:pPr>
                    <w:rPr>
                      <w:rFonts w:ascii="Arial PL" w:hAnsi="Arial PL"/>
                      <w:sz w:val="10"/>
                    </w:rPr>
                  </w:pPr>
                  <w:r>
                    <w:rPr>
                      <w:rFonts w:ascii="Arial PL" w:hAnsi="Arial PL"/>
                      <w:sz w:val="10"/>
                    </w:rPr>
                    <w:t xml:space="preserve">                              (miejscowość i data)                                                                              pieczątka i podpis osoby sporządzającej </w:t>
                  </w:r>
                </w:p>
                <w:p w:rsidR="004E13CB" w:rsidRDefault="004E13CB" w:rsidP="00036519">
                  <w:pPr>
                    <w:rPr>
                      <w:rFonts w:ascii="Arial PL" w:hAnsi="Arial PL"/>
                      <w:sz w:val="12"/>
                    </w:rPr>
                  </w:pPr>
                </w:p>
                <w:p w:rsidR="004E13CB" w:rsidRDefault="004E13CB" w:rsidP="00036519">
                  <w:pPr>
                    <w:rPr>
                      <w:rFonts w:ascii="Arial PL" w:hAnsi="Arial PL"/>
                      <w:sz w:val="12"/>
                    </w:rPr>
                  </w:pPr>
                </w:p>
                <w:p w:rsidR="004E13CB" w:rsidRDefault="004E13CB" w:rsidP="00036519">
                  <w:pPr>
                    <w:rPr>
                      <w:rFonts w:ascii="Arial PL" w:hAnsi="Arial PL"/>
                      <w:sz w:val="12"/>
                    </w:rPr>
                  </w:pPr>
                </w:p>
                <w:p w:rsidR="004E13CB" w:rsidRDefault="004E13CB" w:rsidP="00036519">
                  <w:pPr>
                    <w:rPr>
                      <w:rFonts w:ascii="Arial PL" w:hAnsi="Arial PL"/>
                      <w:sz w:val="12"/>
                    </w:rPr>
                  </w:pPr>
                  <w:r>
                    <w:rPr>
                      <w:rFonts w:ascii="Arial PL" w:hAnsi="Arial PL"/>
                      <w:sz w:val="12"/>
                    </w:rPr>
                    <w:t>............................................................................                   ................................................................................................................</w:t>
                  </w:r>
                </w:p>
                <w:p w:rsidR="004E13CB" w:rsidRDefault="004E13CB" w:rsidP="00036519">
                  <w:pPr>
                    <w:rPr>
                      <w:rFonts w:ascii="Arial PL" w:hAnsi="Arial PL"/>
                      <w:sz w:val="10"/>
                    </w:rPr>
                  </w:pPr>
                  <w:r>
                    <w:rPr>
                      <w:rFonts w:ascii="Arial PL" w:hAnsi="Arial PL"/>
                      <w:sz w:val="10"/>
                    </w:rPr>
                    <w:t xml:space="preserve">                              (miejscowość i data)                                                                               pieczątka i podpis przewodniczącego wydziału</w:t>
                  </w:r>
                </w:p>
                <w:p w:rsidR="004E13CB" w:rsidRDefault="004E13CB" w:rsidP="00036519"/>
                <w:p w:rsidR="004E13CB" w:rsidRDefault="004E13CB" w:rsidP="00036519">
                  <w:pPr>
                    <w:rPr>
                      <w:rFonts w:ascii="Arial PL" w:hAnsi="Arial PL"/>
                      <w:sz w:val="12"/>
                    </w:rPr>
                  </w:pPr>
                  <w:r>
                    <w:rPr>
                      <w:rFonts w:ascii="Arial PL" w:hAnsi="Arial PL"/>
                      <w:sz w:val="12"/>
                    </w:rPr>
                    <w:t xml:space="preserve"> .......................................................................                       .................................................................................................................</w:t>
                  </w:r>
                </w:p>
                <w:p w:rsidR="004E13CB" w:rsidRDefault="004E13CB" w:rsidP="00036519">
                  <w:pPr>
                    <w:rPr>
                      <w:rFonts w:ascii="Arial PL" w:hAnsi="Arial PL"/>
                      <w:sz w:val="10"/>
                    </w:rPr>
                  </w:pPr>
                  <w:r>
                    <w:rPr>
                      <w:rFonts w:ascii="Arial PL" w:hAnsi="Arial PL"/>
                      <w:sz w:val="10"/>
                    </w:rPr>
                    <w:t xml:space="preserve">                             (miejscowość i data)                                                                                 pieczątka i podpis prezesa sądu</w:t>
                  </w:r>
                </w:p>
                <w:p w:rsidR="004E13CB" w:rsidRDefault="004E13CB" w:rsidP="00036519"/>
              </w:txbxContent>
            </v:textbox>
          </v:shape>
        </w:pict>
      </w:r>
      <w:r w:rsidR="00036519" w:rsidRPr="00036519">
        <w:rPr>
          <w:rFonts w:ascii="Arial" w:hAnsi="Arial" w:cs="Arial"/>
          <w:b/>
        </w:rPr>
        <w:t>Objaśnienia do formularza MS-S1</w:t>
      </w:r>
    </w:p>
    <w:p w:rsidR="00036519" w:rsidRPr="00036519" w:rsidRDefault="00036519" w:rsidP="00036519">
      <w:pPr>
        <w:spacing w:after="80" w:line="220" w:lineRule="exact"/>
        <w:jc w:val="center"/>
        <w:rPr>
          <w:rFonts w:ascii="Arial" w:hAnsi="Arial" w:cs="Arial"/>
          <w:b/>
          <w:bCs/>
        </w:rPr>
      </w:pPr>
    </w:p>
    <w:p w:rsidR="00036519" w:rsidRPr="00036519" w:rsidRDefault="00036519" w:rsidP="00036519">
      <w:pPr>
        <w:rPr>
          <w:b/>
        </w:rPr>
      </w:pPr>
      <w:r w:rsidRPr="00036519">
        <w:rPr>
          <w:rFonts w:ascii="Arial" w:hAnsi="Arial" w:cs="Arial"/>
          <w:b/>
          <w:sz w:val="18"/>
          <w:szCs w:val="18"/>
        </w:rPr>
        <w:t xml:space="preserve">Użyte w formularzu określnie sprawy C oznacza także sprawy Cupr.  </w:t>
      </w:r>
    </w:p>
    <w:p w:rsidR="00036519" w:rsidRPr="00036519" w:rsidRDefault="00036519" w:rsidP="00036519">
      <w:pPr>
        <w:rPr>
          <w:rFonts w:ascii="Arial" w:hAnsi="Arial" w:cs="Arial"/>
          <w:sz w:val="18"/>
          <w:szCs w:val="18"/>
        </w:rPr>
      </w:pPr>
    </w:p>
    <w:p w:rsidR="00036519" w:rsidRPr="00036519" w:rsidRDefault="00036519" w:rsidP="00036519">
      <w:pPr>
        <w:rPr>
          <w:rFonts w:ascii="Arial" w:hAnsi="Arial" w:cs="Arial"/>
          <w:sz w:val="18"/>
          <w:szCs w:val="18"/>
        </w:rPr>
      </w:pPr>
      <w:r w:rsidRPr="00036519">
        <w:rPr>
          <w:rFonts w:ascii="Arial" w:hAnsi="Arial" w:cs="Arial"/>
          <w:sz w:val="18"/>
          <w:szCs w:val="18"/>
        </w:rPr>
        <w:t>Dział 1.1</w:t>
      </w:r>
    </w:p>
    <w:p w:rsidR="00036519" w:rsidRPr="00036519" w:rsidRDefault="00036519" w:rsidP="00036519">
      <w:pPr>
        <w:rPr>
          <w:rFonts w:ascii="Arial" w:hAnsi="Arial" w:cs="Arial"/>
          <w:sz w:val="18"/>
          <w:szCs w:val="18"/>
        </w:rPr>
      </w:pPr>
      <w:r w:rsidRPr="00036519">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036519">
        <w:rPr>
          <w:rFonts w:ascii="Arial" w:hAnsi="Arial" w:cs="Arial"/>
          <w:sz w:val="18"/>
          <w:szCs w:val="18"/>
          <w:vertAlign w:val="superscript"/>
        </w:rPr>
        <w:t>1</w:t>
      </w:r>
      <w:r w:rsidRPr="00036519">
        <w:rPr>
          <w:rFonts w:ascii="Arial" w:hAnsi="Arial" w:cs="Arial"/>
          <w:sz w:val="18"/>
          <w:szCs w:val="18"/>
        </w:rPr>
        <w:t xml:space="preserve"> § 1 kpc). Załatwienia wykazane w kolumnie 12 nie muszą odpowiadać danym z wiersza 51 działu 1.1.2.</w:t>
      </w:r>
    </w:p>
    <w:p w:rsidR="00036519" w:rsidRPr="00036519" w:rsidRDefault="00036519" w:rsidP="00036519"/>
    <w:p w:rsidR="00036519" w:rsidRPr="00036519" w:rsidRDefault="00036519" w:rsidP="00036519">
      <w:pPr>
        <w:rPr>
          <w:rFonts w:ascii="Arial" w:hAnsi="Arial" w:cs="Arial"/>
          <w:sz w:val="18"/>
          <w:szCs w:val="18"/>
        </w:rPr>
      </w:pPr>
      <w:r w:rsidRPr="00036519">
        <w:rPr>
          <w:rFonts w:ascii="Arial" w:hAnsi="Arial" w:cs="Arial"/>
          <w:sz w:val="18"/>
          <w:szCs w:val="18"/>
        </w:rPr>
        <w:t>Dział 1.1.e</w:t>
      </w:r>
    </w:p>
    <w:p w:rsidR="00036519" w:rsidRPr="00036519" w:rsidRDefault="00036519" w:rsidP="00036519">
      <w:pPr>
        <w:jc w:val="both"/>
        <w:rPr>
          <w:rFonts w:ascii="Arial" w:hAnsi="Arial" w:cs="Arial"/>
          <w:sz w:val="18"/>
          <w:szCs w:val="18"/>
        </w:rPr>
      </w:pPr>
      <w:r w:rsidRPr="00036519">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036519">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036519">
        <w:rPr>
          <w:rFonts w:ascii="Arial" w:hAnsi="Arial" w:cs="Arial"/>
          <w:sz w:val="18"/>
          <w:szCs w:val="18"/>
        </w:rPr>
        <w:t xml:space="preserve">, </w:t>
      </w:r>
      <w:r w:rsidRPr="00036519">
        <w:rPr>
          <w:rFonts w:ascii="Arial" w:hAnsi="Arial" w:cs="Arial"/>
          <w:b/>
          <w:sz w:val="18"/>
          <w:szCs w:val="18"/>
        </w:rPr>
        <w:t>gdyż sąd II instancji dokonał jedynie zmiany orzeczenia sadu pierwszej instancji (a nie faktycznego wyznaczenia pełnomocnika)</w:t>
      </w:r>
      <w:r w:rsidRPr="00036519">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36519" w:rsidRPr="00036519" w:rsidRDefault="00036519" w:rsidP="00036519">
      <w:pPr>
        <w:autoSpaceDE w:val="0"/>
        <w:autoSpaceDN w:val="0"/>
        <w:adjustRightInd w:val="0"/>
        <w:jc w:val="both"/>
        <w:rPr>
          <w:rFonts w:ascii="Arial" w:hAnsi="Arial" w:cs="Arial"/>
          <w:bCs/>
          <w:sz w:val="18"/>
          <w:szCs w:val="18"/>
        </w:rPr>
      </w:pPr>
    </w:p>
    <w:p w:rsidR="00036519" w:rsidRPr="00036519" w:rsidRDefault="00036519" w:rsidP="00036519">
      <w:pPr>
        <w:autoSpaceDE w:val="0"/>
        <w:autoSpaceDN w:val="0"/>
        <w:adjustRightInd w:val="0"/>
        <w:jc w:val="both"/>
        <w:rPr>
          <w:rFonts w:ascii="Arial" w:hAnsi="Arial" w:cs="Arial"/>
          <w:bCs/>
          <w:sz w:val="18"/>
          <w:szCs w:val="18"/>
        </w:rPr>
      </w:pPr>
      <w:r w:rsidRPr="00036519">
        <w:rPr>
          <w:rFonts w:ascii="Arial" w:hAnsi="Arial" w:cs="Arial"/>
          <w:bCs/>
          <w:sz w:val="18"/>
          <w:szCs w:val="18"/>
        </w:rPr>
        <w:t xml:space="preserve">Dział 1.1.1. </w:t>
      </w:r>
    </w:p>
    <w:p w:rsidR="00036519" w:rsidRPr="00036519" w:rsidRDefault="00036519" w:rsidP="00036519">
      <w:pPr>
        <w:autoSpaceDE w:val="0"/>
        <w:autoSpaceDN w:val="0"/>
        <w:adjustRightInd w:val="0"/>
        <w:jc w:val="both"/>
        <w:rPr>
          <w:rFonts w:ascii="Arial" w:hAnsi="Arial" w:cs="Arial"/>
          <w:bCs/>
          <w:sz w:val="18"/>
          <w:szCs w:val="18"/>
        </w:rPr>
      </w:pPr>
      <w:r w:rsidRPr="00036519">
        <w:rPr>
          <w:rFonts w:ascii="Arial" w:hAnsi="Arial" w:cs="Arial"/>
          <w:bCs/>
          <w:sz w:val="18"/>
          <w:szCs w:val="18"/>
        </w:rPr>
        <w:t xml:space="preserve">Sprawy mediacyjne zostały dodane w związku z regulacją prawną kpc, a sposób rejestracji spraw zawarty jest w </w:t>
      </w:r>
      <w:r w:rsidRPr="00036519">
        <w:rPr>
          <w:rFonts w:ascii="Arial" w:hAnsi="Arial" w:cs="Arial"/>
          <w:sz w:val="18"/>
          <w:szCs w:val="18"/>
        </w:rPr>
        <w:t>zarządzeniu M</w:t>
      </w:r>
      <w:r w:rsidRPr="00036519">
        <w:rPr>
          <w:rFonts w:ascii="Arial" w:hAnsi="Arial" w:cs="Arial"/>
          <w:bCs/>
          <w:sz w:val="18"/>
          <w:szCs w:val="18"/>
        </w:rPr>
        <w:t xml:space="preserve">inistra Sprawiedliwości </w:t>
      </w:r>
      <w:r w:rsidRPr="00036519">
        <w:rPr>
          <w:rFonts w:ascii="Arial" w:hAnsi="Arial" w:cs="Arial"/>
          <w:sz w:val="18"/>
          <w:szCs w:val="18"/>
        </w:rPr>
        <w:t xml:space="preserve">z dnia 28 grudnia 2007 r. </w:t>
      </w:r>
      <w:r w:rsidRPr="00036519">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w:t>
      </w:r>
      <w:r w:rsidRPr="00036519">
        <w:rPr>
          <w:rFonts w:ascii="Arial" w:hAnsi="Arial" w:cs="Arial"/>
          <w:sz w:val="18"/>
          <w:szCs w:val="18"/>
        </w:rPr>
        <w:t xml:space="preserve"> wierszu „Liczba mediacji ogółem” należy wykazać wszystkie mediacje w sprawie.</w:t>
      </w:r>
    </w:p>
    <w:p w:rsidR="00036519" w:rsidRPr="00036519" w:rsidRDefault="00036519" w:rsidP="00036519">
      <w:pPr>
        <w:autoSpaceDE w:val="0"/>
        <w:autoSpaceDN w:val="0"/>
        <w:adjustRightInd w:val="0"/>
        <w:spacing w:before="120"/>
        <w:jc w:val="both"/>
        <w:rPr>
          <w:rFonts w:ascii="Arial" w:hAnsi="Arial" w:cs="Arial"/>
          <w:bCs/>
          <w:sz w:val="18"/>
          <w:szCs w:val="18"/>
        </w:rPr>
      </w:pPr>
      <w:r w:rsidRPr="00036519">
        <w:rPr>
          <w:rFonts w:ascii="Arial" w:hAnsi="Arial" w:cs="Arial"/>
          <w:bCs/>
          <w:sz w:val="18"/>
          <w:szCs w:val="18"/>
        </w:rPr>
        <w:t xml:space="preserve">Dział 1.1.2. </w:t>
      </w:r>
    </w:p>
    <w:p w:rsidR="00036519" w:rsidRPr="00036519" w:rsidRDefault="00036519" w:rsidP="00036519">
      <w:pPr>
        <w:jc w:val="both"/>
        <w:rPr>
          <w:rFonts w:ascii="Arial" w:hAnsi="Arial" w:cs="Arial"/>
          <w:sz w:val="18"/>
          <w:szCs w:val="18"/>
        </w:rPr>
      </w:pPr>
      <w:r w:rsidRPr="00036519">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036519">
        <w:rPr>
          <w:rFonts w:ascii="Arial" w:hAnsi="Arial" w:cs="Arial"/>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036519">
        <w:rPr>
          <w:rFonts w:ascii="Arial" w:hAnsi="Arial" w:cs="Arial"/>
          <w:b/>
          <w:sz w:val="18"/>
          <w:szCs w:val="18"/>
        </w:rPr>
        <w:t xml:space="preserve">Wiersz 07  dotyczy przypadków kiedy doszło do wyłączenia  sprawy, jak też poszczególnych roszczeń do odrębnego rozpoznania”. </w:t>
      </w:r>
      <w:r w:rsidRPr="00036519">
        <w:rPr>
          <w:rFonts w:ascii="Arial" w:hAnsi="Arial" w:cs="Arial"/>
          <w:sz w:val="18"/>
          <w:szCs w:val="18"/>
        </w:rPr>
        <w:t>Sprawy, które pierwotnie wpisane zostały do rep. C, a następnie skierowano je do postępowania upominawczego, zakreślając je w rep. C i wpisując do Nc, należy wykazać odpowiednio w wierszach 22 i 44.</w:t>
      </w:r>
    </w:p>
    <w:p w:rsidR="00036519" w:rsidRPr="00036519" w:rsidRDefault="00036519" w:rsidP="00036519">
      <w:pPr>
        <w:autoSpaceDE w:val="0"/>
        <w:autoSpaceDN w:val="0"/>
        <w:adjustRightInd w:val="0"/>
        <w:jc w:val="both"/>
        <w:rPr>
          <w:rFonts w:ascii="Arial" w:hAnsi="Arial" w:cs="Arial"/>
          <w:bCs/>
          <w:sz w:val="18"/>
          <w:szCs w:val="18"/>
        </w:rPr>
      </w:pPr>
    </w:p>
    <w:p w:rsidR="00036519" w:rsidRPr="00036519" w:rsidRDefault="00036519" w:rsidP="00036519">
      <w:pPr>
        <w:autoSpaceDE w:val="0"/>
        <w:autoSpaceDN w:val="0"/>
        <w:adjustRightInd w:val="0"/>
        <w:jc w:val="both"/>
        <w:rPr>
          <w:rFonts w:ascii="Arial" w:hAnsi="Arial" w:cs="Arial"/>
          <w:bCs/>
          <w:sz w:val="18"/>
          <w:szCs w:val="18"/>
        </w:rPr>
      </w:pPr>
      <w:r w:rsidRPr="00036519">
        <w:rPr>
          <w:rFonts w:ascii="Arial" w:hAnsi="Arial" w:cs="Arial"/>
          <w:bCs/>
          <w:sz w:val="18"/>
          <w:szCs w:val="18"/>
        </w:rPr>
        <w:t>Dział 1.2.1.</w:t>
      </w:r>
    </w:p>
    <w:p w:rsidR="00036519" w:rsidRPr="00036519" w:rsidRDefault="00036519" w:rsidP="00036519">
      <w:pPr>
        <w:autoSpaceDE w:val="0"/>
        <w:autoSpaceDN w:val="0"/>
        <w:adjustRightInd w:val="0"/>
        <w:jc w:val="both"/>
        <w:rPr>
          <w:rFonts w:ascii="Arial" w:hAnsi="Arial" w:cs="Arial"/>
          <w:bCs/>
          <w:sz w:val="18"/>
          <w:szCs w:val="18"/>
        </w:rPr>
      </w:pPr>
      <w:r w:rsidRPr="00036519">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036519">
        <w:rPr>
          <w:rFonts w:ascii="Arial" w:hAnsi="Arial" w:cs="Arial"/>
          <w:b/>
          <w:bCs/>
          <w:sz w:val="18"/>
          <w:szCs w:val="18"/>
        </w:rPr>
        <w:t>Nadto wykazuje się jedynie te wyznaczenia spraw, które wiążą się z merytorycznym ich rozpoznaniem, a nie z kwestiami incydentalnymi w danego rodzaju sprawie.</w:t>
      </w:r>
      <w:r w:rsidRPr="00036519">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36519">
        <w:rPr>
          <w:rFonts w:ascii="Arial" w:hAnsi="Arial" w:cs="Arial"/>
          <w:b/>
          <w:bCs/>
          <w:sz w:val="18"/>
          <w:szCs w:val="18"/>
          <w:u w:val="single"/>
        </w:rPr>
        <w:t>wszystkie</w:t>
      </w:r>
      <w:r w:rsidRPr="00036519">
        <w:rPr>
          <w:rFonts w:ascii="Arial" w:hAnsi="Arial" w:cs="Arial"/>
          <w:bCs/>
          <w:sz w:val="18"/>
          <w:szCs w:val="18"/>
        </w:rPr>
        <w:t xml:space="preserve"> wokandy (choćby było ich więcej niż jedna danego dnia) jakie zostały sporządzone, a dotyczą one wyznaczenia spraw, </w:t>
      </w:r>
      <w:r w:rsidRPr="0003651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036519">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036519" w:rsidRPr="00036519" w:rsidRDefault="00036519" w:rsidP="00036519">
      <w:pPr>
        <w:ind w:firstLine="708"/>
        <w:jc w:val="both"/>
        <w:rPr>
          <w:rFonts w:ascii="Arial" w:hAnsi="Arial" w:cs="Arial"/>
          <w:sz w:val="18"/>
          <w:szCs w:val="18"/>
        </w:rPr>
      </w:pPr>
      <w:r w:rsidRPr="00036519">
        <w:rPr>
          <w:rFonts w:ascii="Arial" w:hAnsi="Arial" w:cs="Arial"/>
          <w:strike/>
          <w:sz w:val="18"/>
          <w:szCs w:val="18"/>
        </w:rPr>
        <w:t xml:space="preserve"> </w:t>
      </w:r>
    </w:p>
    <w:p w:rsidR="00036519" w:rsidRPr="00036519" w:rsidRDefault="00036519" w:rsidP="00036519">
      <w:pPr>
        <w:jc w:val="both"/>
        <w:rPr>
          <w:rFonts w:ascii="Arial" w:hAnsi="Arial" w:cs="Arial"/>
          <w:sz w:val="18"/>
          <w:szCs w:val="18"/>
        </w:rPr>
      </w:pPr>
      <w:r w:rsidRPr="00036519">
        <w:rPr>
          <w:rFonts w:ascii="Arial" w:hAnsi="Arial" w:cs="Arial"/>
          <w:sz w:val="18"/>
          <w:szCs w:val="18"/>
        </w:rPr>
        <w:t>W kolumnach „inni” wykazujemy wszystkich sędziów w tym funkcyjnych świadczących obowiązki orzecznicze na rzecz danego wydziału z innych sądów rejonowych.</w:t>
      </w:r>
    </w:p>
    <w:p w:rsidR="00036519" w:rsidRPr="00036519" w:rsidRDefault="00036519" w:rsidP="00036519">
      <w:pPr>
        <w:ind w:firstLine="708"/>
        <w:jc w:val="both"/>
        <w:rPr>
          <w:rFonts w:ascii="Arial" w:hAnsi="Arial" w:cs="Arial"/>
          <w:sz w:val="18"/>
          <w:szCs w:val="18"/>
        </w:rPr>
      </w:pPr>
      <w:r w:rsidRPr="0003651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36519" w:rsidRPr="00036519" w:rsidRDefault="00036519" w:rsidP="00036519">
      <w:pPr>
        <w:ind w:firstLine="708"/>
        <w:jc w:val="both"/>
        <w:rPr>
          <w:rFonts w:ascii="Arial" w:hAnsi="Arial" w:cs="Arial"/>
          <w:sz w:val="18"/>
          <w:szCs w:val="18"/>
        </w:rPr>
      </w:pPr>
      <w:r w:rsidRPr="0003651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36519" w:rsidRPr="00036519" w:rsidRDefault="00036519" w:rsidP="00036519">
      <w:pPr>
        <w:autoSpaceDE w:val="0"/>
        <w:autoSpaceDN w:val="0"/>
        <w:adjustRightInd w:val="0"/>
        <w:ind w:firstLine="708"/>
        <w:jc w:val="both"/>
        <w:rPr>
          <w:rFonts w:ascii="Arial" w:hAnsi="Arial" w:cs="Arial"/>
          <w:b/>
          <w:sz w:val="18"/>
          <w:szCs w:val="18"/>
          <w:u w:val="single"/>
        </w:rPr>
      </w:pPr>
      <w:r w:rsidRPr="00036519">
        <w:rPr>
          <w:rFonts w:ascii="Arial" w:hAnsi="Arial" w:cs="Arial"/>
          <w:b/>
          <w:bCs/>
          <w:sz w:val="18"/>
          <w:szCs w:val="18"/>
          <w:u w:val="single"/>
        </w:rPr>
        <w:t xml:space="preserve">Dane dotyczące działu limitów i obsad wykazywane są na dotychczasowych zasadach. </w:t>
      </w:r>
    </w:p>
    <w:p w:rsidR="00036519" w:rsidRPr="00036519" w:rsidRDefault="00036519" w:rsidP="00036519">
      <w:pPr>
        <w:autoSpaceDE w:val="0"/>
        <w:autoSpaceDN w:val="0"/>
        <w:adjustRightInd w:val="0"/>
        <w:ind w:firstLine="708"/>
        <w:jc w:val="both"/>
        <w:rPr>
          <w:rFonts w:ascii="Arial" w:hAnsi="Arial" w:cs="Arial"/>
          <w:bCs/>
          <w:sz w:val="14"/>
          <w:szCs w:val="18"/>
        </w:rPr>
      </w:pPr>
      <w:r w:rsidRPr="00036519">
        <w:rPr>
          <w:rFonts w:ascii="Arial" w:hAnsi="Arial" w:cs="Arial"/>
          <w:bCs/>
          <w:sz w:val="18"/>
          <w:szCs w:val="18"/>
        </w:rPr>
        <w:t>Prezesa sądu i wiceprezesów wykazujemy w kolumnach dotyczących sędziów funkcyjnych choćby orzekali w kilku pionach.</w:t>
      </w:r>
      <w:r w:rsidRPr="00036519">
        <w:rPr>
          <w:rFonts w:ascii="Arial" w:hAnsi="Arial" w:cs="Arial"/>
          <w:bCs/>
          <w:sz w:val="14"/>
          <w:szCs w:val="18"/>
        </w:rPr>
        <w:t xml:space="preserve"> </w:t>
      </w:r>
    </w:p>
    <w:p w:rsidR="00036519" w:rsidRPr="00036519" w:rsidRDefault="00036519" w:rsidP="00036519">
      <w:pPr>
        <w:autoSpaceDE w:val="0"/>
        <w:autoSpaceDN w:val="0"/>
        <w:adjustRightInd w:val="0"/>
        <w:jc w:val="both"/>
        <w:rPr>
          <w:rFonts w:ascii="Arial" w:hAnsi="Arial" w:cs="Arial"/>
          <w:bCs/>
          <w:sz w:val="18"/>
          <w:szCs w:val="18"/>
        </w:rPr>
      </w:pPr>
    </w:p>
    <w:p w:rsidR="00036519" w:rsidRPr="00036519" w:rsidRDefault="00036519" w:rsidP="00036519">
      <w:pPr>
        <w:autoSpaceDE w:val="0"/>
        <w:autoSpaceDN w:val="0"/>
        <w:adjustRightInd w:val="0"/>
        <w:jc w:val="both"/>
        <w:rPr>
          <w:rFonts w:ascii="Arial" w:hAnsi="Arial" w:cs="Arial"/>
          <w:bCs/>
          <w:sz w:val="18"/>
          <w:szCs w:val="18"/>
        </w:rPr>
      </w:pPr>
      <w:r w:rsidRPr="00036519">
        <w:rPr>
          <w:rFonts w:ascii="Arial" w:hAnsi="Arial" w:cs="Arial"/>
          <w:bCs/>
          <w:sz w:val="18"/>
          <w:szCs w:val="18"/>
        </w:rPr>
        <w:t>Dział 1.2.2.</w:t>
      </w:r>
    </w:p>
    <w:p w:rsidR="00036519" w:rsidRPr="00036519" w:rsidRDefault="00036519" w:rsidP="00036519">
      <w:pPr>
        <w:autoSpaceDE w:val="0"/>
        <w:autoSpaceDN w:val="0"/>
        <w:adjustRightInd w:val="0"/>
        <w:jc w:val="both"/>
        <w:rPr>
          <w:rFonts w:ascii="Arial" w:hAnsi="Arial" w:cs="Arial"/>
          <w:b/>
          <w:bCs/>
          <w:sz w:val="18"/>
          <w:szCs w:val="18"/>
        </w:rPr>
      </w:pPr>
      <w:r w:rsidRPr="0003651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036519">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36519" w:rsidRPr="00036519" w:rsidRDefault="00036519" w:rsidP="00036519">
      <w:pPr>
        <w:ind w:firstLine="708"/>
        <w:jc w:val="both"/>
        <w:rPr>
          <w:rFonts w:ascii="Arial" w:hAnsi="Arial" w:cs="Arial"/>
          <w:strike/>
          <w:sz w:val="18"/>
          <w:szCs w:val="18"/>
        </w:rPr>
      </w:pPr>
    </w:p>
    <w:p w:rsidR="00036519" w:rsidRPr="00036519" w:rsidRDefault="00036519" w:rsidP="00036519">
      <w:pPr>
        <w:jc w:val="both"/>
        <w:rPr>
          <w:rFonts w:ascii="Arial" w:hAnsi="Arial" w:cs="Arial"/>
          <w:sz w:val="18"/>
          <w:szCs w:val="18"/>
        </w:rPr>
      </w:pPr>
      <w:r w:rsidRPr="00036519">
        <w:rPr>
          <w:rFonts w:ascii="Arial" w:hAnsi="Arial" w:cs="Arial"/>
          <w:sz w:val="18"/>
          <w:szCs w:val="18"/>
        </w:rPr>
        <w:t>W kolumnach „inni” wykazujemy wszystkich sędziów w tym funkcyjnych świadczących obowiązki orzecznicze na rzecz danego wydziału z innych sądów rejonowych.</w:t>
      </w:r>
    </w:p>
    <w:p w:rsidR="00036519" w:rsidRPr="00036519" w:rsidRDefault="00036519" w:rsidP="00036519">
      <w:pPr>
        <w:ind w:firstLine="708"/>
        <w:jc w:val="both"/>
        <w:rPr>
          <w:rFonts w:ascii="Arial" w:hAnsi="Arial" w:cs="Arial"/>
          <w:sz w:val="18"/>
          <w:szCs w:val="18"/>
        </w:rPr>
      </w:pPr>
      <w:r w:rsidRPr="0003651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36519" w:rsidRPr="00036519" w:rsidRDefault="00036519" w:rsidP="00036519">
      <w:pPr>
        <w:ind w:firstLine="708"/>
        <w:jc w:val="both"/>
        <w:rPr>
          <w:rFonts w:ascii="Arial" w:hAnsi="Arial" w:cs="Arial"/>
          <w:sz w:val="18"/>
          <w:szCs w:val="18"/>
        </w:rPr>
      </w:pPr>
      <w:r w:rsidRPr="0003651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36519" w:rsidRPr="00036519" w:rsidRDefault="00036519" w:rsidP="00036519">
      <w:pPr>
        <w:autoSpaceDE w:val="0"/>
        <w:autoSpaceDN w:val="0"/>
        <w:adjustRightInd w:val="0"/>
        <w:ind w:firstLine="708"/>
        <w:jc w:val="both"/>
        <w:rPr>
          <w:rFonts w:ascii="Arial" w:hAnsi="Arial" w:cs="Arial"/>
          <w:b/>
          <w:sz w:val="18"/>
          <w:szCs w:val="18"/>
          <w:u w:val="single"/>
        </w:rPr>
      </w:pPr>
      <w:r w:rsidRPr="00036519">
        <w:rPr>
          <w:rFonts w:ascii="Arial" w:hAnsi="Arial" w:cs="Arial"/>
          <w:b/>
          <w:bCs/>
          <w:sz w:val="18"/>
          <w:szCs w:val="18"/>
          <w:u w:val="single"/>
        </w:rPr>
        <w:t xml:space="preserve">Dane dotyczące działu limitów i obsad wykazywane są na dotychczasowych zasadach. </w:t>
      </w:r>
    </w:p>
    <w:p w:rsidR="00036519" w:rsidRPr="00036519" w:rsidRDefault="00036519" w:rsidP="00036519">
      <w:pPr>
        <w:autoSpaceDE w:val="0"/>
        <w:autoSpaceDN w:val="0"/>
        <w:adjustRightInd w:val="0"/>
        <w:ind w:firstLine="708"/>
        <w:jc w:val="both"/>
        <w:rPr>
          <w:rFonts w:ascii="Arial" w:hAnsi="Arial" w:cs="Arial"/>
          <w:bCs/>
          <w:sz w:val="14"/>
          <w:szCs w:val="18"/>
        </w:rPr>
      </w:pPr>
      <w:r w:rsidRPr="00036519">
        <w:rPr>
          <w:rFonts w:ascii="Arial" w:hAnsi="Arial" w:cs="Arial"/>
          <w:bCs/>
          <w:sz w:val="18"/>
          <w:szCs w:val="18"/>
        </w:rPr>
        <w:t>Prezesa sądu i wiceprezesów wykazujemy w kolumnach dotyczących sędziów funkcyjnych choćby orzekali w kilku pionach.</w:t>
      </w:r>
      <w:r w:rsidRPr="00036519">
        <w:rPr>
          <w:rFonts w:ascii="Arial" w:hAnsi="Arial" w:cs="Arial"/>
          <w:bCs/>
          <w:sz w:val="14"/>
          <w:szCs w:val="18"/>
        </w:rPr>
        <w:t xml:space="preserve"> </w:t>
      </w:r>
    </w:p>
    <w:p w:rsidR="00036519" w:rsidRPr="00036519" w:rsidRDefault="00036519" w:rsidP="00036519">
      <w:pPr>
        <w:autoSpaceDE w:val="0"/>
        <w:autoSpaceDN w:val="0"/>
        <w:adjustRightInd w:val="0"/>
        <w:spacing w:before="120"/>
        <w:jc w:val="both"/>
        <w:rPr>
          <w:rFonts w:ascii="Arial" w:hAnsi="Arial" w:cs="Arial"/>
          <w:bCs/>
          <w:sz w:val="18"/>
          <w:szCs w:val="18"/>
        </w:rPr>
      </w:pPr>
    </w:p>
    <w:p w:rsidR="00036519" w:rsidRPr="00036519" w:rsidRDefault="00036519" w:rsidP="00036519">
      <w:pPr>
        <w:jc w:val="both"/>
        <w:rPr>
          <w:rFonts w:ascii="Arial" w:hAnsi="Arial" w:cs="Arial"/>
          <w:sz w:val="18"/>
          <w:szCs w:val="18"/>
        </w:rPr>
      </w:pPr>
      <w:r w:rsidRPr="00036519">
        <w:rPr>
          <w:rFonts w:ascii="Arial" w:hAnsi="Arial" w:cs="Arial"/>
          <w:sz w:val="18"/>
          <w:szCs w:val="18"/>
        </w:rPr>
        <w:t>Dział 1.3.1</w:t>
      </w:r>
    </w:p>
    <w:p w:rsidR="00036519" w:rsidRPr="00036519" w:rsidRDefault="00036519" w:rsidP="00036519">
      <w:pPr>
        <w:jc w:val="both"/>
        <w:rPr>
          <w:rFonts w:ascii="Arial" w:hAnsi="Arial" w:cs="Arial"/>
          <w:b/>
          <w:sz w:val="18"/>
          <w:szCs w:val="18"/>
        </w:rPr>
      </w:pPr>
      <w:r w:rsidRPr="00036519">
        <w:rPr>
          <w:rFonts w:ascii="Arial" w:hAnsi="Arial" w:cs="Arial"/>
          <w:sz w:val="18"/>
          <w:szCs w:val="18"/>
        </w:rPr>
        <w:t xml:space="preserve">Wykazujemy jako załatwienie przez referendarza rozpoznanie przez niego </w:t>
      </w:r>
      <w:r w:rsidRPr="00036519">
        <w:rPr>
          <w:rFonts w:ascii="Arial" w:hAnsi="Arial" w:cs="Arial"/>
          <w:b/>
          <w:sz w:val="18"/>
          <w:szCs w:val="18"/>
        </w:rPr>
        <w:t>wniosku o zwolnienie od kosztów sądowych,</w:t>
      </w:r>
      <w:r w:rsidRPr="00036519">
        <w:rPr>
          <w:rFonts w:ascii="Arial" w:hAnsi="Arial" w:cs="Arial"/>
          <w:sz w:val="18"/>
          <w:szCs w:val="18"/>
        </w:rPr>
        <w:t xml:space="preserve"> złożonego przed wytoczeniem sprawy i zarejestrowanego odrębnie w repertorium „Co” (§105 instrukcji sądowej) w kolumnach 1 do 6.</w:t>
      </w:r>
    </w:p>
    <w:p w:rsidR="00036519" w:rsidRPr="00036519" w:rsidRDefault="00036519" w:rsidP="00036519">
      <w:pPr>
        <w:ind w:firstLine="360"/>
        <w:jc w:val="both"/>
        <w:rPr>
          <w:rFonts w:ascii="Arial" w:hAnsi="Arial" w:cs="Arial"/>
          <w:b/>
          <w:sz w:val="20"/>
          <w:szCs w:val="18"/>
        </w:rPr>
      </w:pPr>
      <w:r w:rsidRPr="00036519">
        <w:rPr>
          <w:rFonts w:ascii="Arial" w:hAnsi="Arial" w:cs="Arial"/>
          <w:b/>
          <w:sz w:val="18"/>
          <w:szCs w:val="18"/>
        </w:rPr>
        <w:t>Rozpoznanie wniosku o ustanowienie adwokata/radcy prawnego z urzędu</w:t>
      </w:r>
      <w:r w:rsidRPr="00036519">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036519">
        <w:rPr>
          <w:rFonts w:ascii="Arial" w:hAnsi="Arial" w:cs="Arial"/>
          <w:b/>
          <w:sz w:val="20"/>
          <w:szCs w:val="18"/>
        </w:rPr>
        <w:t>załatwienia.</w:t>
      </w:r>
    </w:p>
    <w:p w:rsidR="00036519" w:rsidRPr="00036519" w:rsidRDefault="00036519" w:rsidP="00036519">
      <w:pPr>
        <w:ind w:firstLine="360"/>
        <w:jc w:val="both"/>
        <w:rPr>
          <w:rFonts w:ascii="Arial" w:hAnsi="Arial" w:cs="Arial"/>
          <w:sz w:val="18"/>
          <w:szCs w:val="18"/>
        </w:rPr>
      </w:pPr>
      <w:r w:rsidRPr="00036519">
        <w:rPr>
          <w:rFonts w:ascii="Arial" w:hAnsi="Arial" w:cs="Arial"/>
          <w:sz w:val="18"/>
          <w:szCs w:val="18"/>
        </w:rPr>
        <w:t xml:space="preserve">Prawomocne </w:t>
      </w:r>
      <w:r w:rsidRPr="00036519">
        <w:rPr>
          <w:rFonts w:ascii="Arial" w:hAnsi="Arial" w:cs="Arial"/>
          <w:b/>
          <w:sz w:val="18"/>
          <w:szCs w:val="18"/>
        </w:rPr>
        <w:t>zarządzenie o zwrocie pisma wszczynającego postępowanie (pozwu lub wniosku)</w:t>
      </w:r>
      <w:r w:rsidRPr="00036519">
        <w:t xml:space="preserve"> </w:t>
      </w:r>
      <w:r w:rsidRPr="00036519">
        <w:rPr>
          <w:rFonts w:ascii="Arial" w:hAnsi="Arial" w:cs="Arial"/>
          <w:sz w:val="18"/>
          <w:szCs w:val="18"/>
        </w:rPr>
        <w:t xml:space="preserve">(§124 ust. 1 instrukcji sądowej) wydane przez referendarza stanowi jego załatwienie (dotyczy odpowiednich repertoriów). Zarządzenie o zwrocie innego pisma </w:t>
      </w:r>
      <w:r w:rsidRPr="00036519">
        <w:rPr>
          <w:rFonts w:ascii="Arial" w:hAnsi="Arial" w:cs="Arial"/>
          <w:sz w:val="18"/>
          <w:szCs w:val="18"/>
        </w:rPr>
        <w:softHyphen/>
        <w:t xml:space="preserve"> nie stanowi załatwienia.</w:t>
      </w:r>
      <w:r w:rsidRPr="00036519">
        <w:rPr>
          <w:rFonts w:ascii="Arial" w:hAnsi="Arial" w:cs="Arial"/>
          <w:sz w:val="20"/>
          <w:szCs w:val="18"/>
        </w:rPr>
        <w:t xml:space="preserve"> </w:t>
      </w:r>
    </w:p>
    <w:p w:rsidR="00036519" w:rsidRPr="00036519" w:rsidRDefault="00036519" w:rsidP="00036519">
      <w:pPr>
        <w:jc w:val="both"/>
        <w:rPr>
          <w:rFonts w:ascii="Arial" w:hAnsi="Arial" w:cs="Arial"/>
          <w:sz w:val="18"/>
          <w:szCs w:val="18"/>
        </w:rPr>
      </w:pPr>
      <w:r w:rsidRPr="00036519">
        <w:rPr>
          <w:rFonts w:ascii="Arial" w:hAnsi="Arial" w:cs="Arial"/>
          <w:sz w:val="18"/>
          <w:szCs w:val="18"/>
        </w:rPr>
        <w:t xml:space="preserve">Załatwienie przez referendarza w repertorium „Nc” w wypadku </w:t>
      </w:r>
      <w:r w:rsidRPr="00036519">
        <w:rPr>
          <w:rFonts w:ascii="Arial" w:hAnsi="Arial" w:cs="Arial"/>
          <w:b/>
          <w:sz w:val="18"/>
          <w:szCs w:val="18"/>
        </w:rPr>
        <w:t>nakazu zapłaty</w:t>
      </w:r>
      <w:r w:rsidRPr="00036519">
        <w:rPr>
          <w:rFonts w:ascii="Arial" w:hAnsi="Arial" w:cs="Arial"/>
          <w:sz w:val="18"/>
          <w:szCs w:val="18"/>
        </w:rPr>
        <w:t xml:space="preserve"> </w:t>
      </w:r>
      <w:r w:rsidRPr="00036519">
        <w:rPr>
          <w:rFonts w:ascii="Arial" w:hAnsi="Arial" w:cs="Arial"/>
          <w:b/>
          <w:sz w:val="18"/>
          <w:szCs w:val="18"/>
        </w:rPr>
        <w:t>w postępowaniu upominawczym następuje</w:t>
      </w:r>
      <w:r w:rsidRPr="00036519">
        <w:rPr>
          <w:rFonts w:ascii="Arial" w:hAnsi="Arial" w:cs="Arial"/>
          <w:sz w:val="18"/>
          <w:szCs w:val="18"/>
        </w:rPr>
        <w:t xml:space="preserve"> po wydaniu nakazu zapłaty w postępowaniu upominawczym (§124 ust. 1a instrukcji sądowej).</w:t>
      </w:r>
    </w:p>
    <w:p w:rsidR="00036519" w:rsidRPr="00036519" w:rsidRDefault="00036519" w:rsidP="00036519">
      <w:pPr>
        <w:ind w:firstLine="360"/>
        <w:jc w:val="both"/>
        <w:rPr>
          <w:rFonts w:ascii="Arial" w:hAnsi="Arial" w:cs="Arial"/>
          <w:sz w:val="18"/>
          <w:szCs w:val="18"/>
        </w:rPr>
      </w:pPr>
      <w:r w:rsidRPr="00036519">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036519" w:rsidRPr="00036519" w:rsidRDefault="00036519" w:rsidP="00036519">
      <w:pPr>
        <w:ind w:firstLine="360"/>
        <w:jc w:val="both"/>
        <w:rPr>
          <w:rFonts w:ascii="Arial" w:hAnsi="Arial" w:cs="Arial"/>
          <w:sz w:val="18"/>
          <w:szCs w:val="18"/>
        </w:rPr>
      </w:pPr>
      <w:r w:rsidRPr="00036519">
        <w:rPr>
          <w:rFonts w:ascii="Arial" w:hAnsi="Arial" w:cs="Arial"/>
          <w:sz w:val="18"/>
          <w:szCs w:val="18"/>
        </w:rPr>
        <w:t xml:space="preserve">Rozpoznanie wniosku </w:t>
      </w:r>
      <w:r w:rsidRPr="00036519">
        <w:rPr>
          <w:rFonts w:ascii="Arial" w:hAnsi="Arial" w:cs="Arial"/>
          <w:b/>
          <w:sz w:val="18"/>
          <w:szCs w:val="18"/>
        </w:rPr>
        <w:t xml:space="preserve">o nadanie klauzuli wykonalności (z wyłączeniem bankowych tytułów egzekucyjnych) jest </w:t>
      </w:r>
      <w:r w:rsidRPr="00036519">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036519">
        <w:rPr>
          <w:rFonts w:ascii="Arial" w:hAnsi="Arial" w:cs="Arial"/>
          <w:b/>
          <w:sz w:val="18"/>
          <w:szCs w:val="18"/>
        </w:rPr>
        <w:t xml:space="preserve">o nadanie klauzuli wykonalności bankowemu tytułowi egzekucyjnemu </w:t>
      </w:r>
      <w:r w:rsidRPr="00036519">
        <w:rPr>
          <w:rFonts w:ascii="Arial" w:hAnsi="Arial" w:cs="Arial"/>
          <w:sz w:val="18"/>
          <w:szCs w:val="18"/>
        </w:rPr>
        <w:t xml:space="preserve">stanowi jego załatwienie w repertorium „Co”. </w:t>
      </w:r>
    </w:p>
    <w:p w:rsidR="00036519" w:rsidRPr="00036519" w:rsidRDefault="00036519" w:rsidP="00036519">
      <w:pPr>
        <w:jc w:val="both"/>
        <w:rPr>
          <w:rFonts w:ascii="Arial" w:hAnsi="Arial" w:cs="Arial"/>
          <w:b/>
          <w:sz w:val="18"/>
          <w:szCs w:val="18"/>
        </w:rPr>
      </w:pPr>
      <w:r w:rsidRPr="00036519">
        <w:rPr>
          <w:rFonts w:ascii="Arial" w:hAnsi="Arial" w:cs="Arial"/>
          <w:b/>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036519" w:rsidRPr="00036519" w:rsidRDefault="00036519" w:rsidP="00036519">
      <w:pPr>
        <w:autoSpaceDE w:val="0"/>
        <w:autoSpaceDN w:val="0"/>
        <w:adjustRightInd w:val="0"/>
        <w:spacing w:before="120"/>
        <w:jc w:val="both"/>
        <w:rPr>
          <w:rFonts w:ascii="Arial" w:hAnsi="Arial" w:cs="Arial"/>
          <w:bCs/>
          <w:sz w:val="18"/>
          <w:szCs w:val="18"/>
        </w:rPr>
      </w:pPr>
    </w:p>
    <w:p w:rsidR="00036519" w:rsidRPr="00036519" w:rsidRDefault="00036519" w:rsidP="00036519">
      <w:pPr>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Dział 1.4.</w:t>
      </w:r>
    </w:p>
    <w:p w:rsidR="00036519" w:rsidRPr="00036519" w:rsidRDefault="00036519" w:rsidP="00036519">
      <w:pPr>
        <w:jc w:val="both"/>
        <w:rPr>
          <w:rFonts w:ascii="Arial" w:hAnsi="Arial" w:cs="Arial"/>
          <w:bCs/>
          <w:sz w:val="18"/>
          <w:szCs w:val="18"/>
        </w:rPr>
      </w:pPr>
      <w:r w:rsidRPr="00036519">
        <w:rPr>
          <w:rFonts w:ascii="Arial" w:hAnsi="Arial" w:cs="Arial"/>
          <w:bCs/>
          <w:sz w:val="18"/>
          <w:szCs w:val="18"/>
        </w:rPr>
        <w:t xml:space="preserve">W kolumnach 3, 5, 7, 9 wykazuje się uzasadnienia sporządzone we wskazanych w nich terminach, które przypadają </w:t>
      </w:r>
      <w:r w:rsidRPr="00036519">
        <w:rPr>
          <w:rFonts w:ascii="Arial" w:hAnsi="Arial" w:cs="Arial"/>
          <w:b/>
          <w:bCs/>
          <w:sz w:val="18"/>
          <w:szCs w:val="18"/>
          <w:u w:val="single"/>
        </w:rPr>
        <w:t>po terminie ustawowym</w:t>
      </w:r>
      <w:r w:rsidRPr="0003651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036519">
        <w:rPr>
          <w:rFonts w:ascii="Arial" w:hAnsi="Arial" w:cs="Arial"/>
          <w:b/>
          <w:bCs/>
          <w:sz w:val="18"/>
          <w:szCs w:val="18"/>
          <w:u w:val="single"/>
        </w:rPr>
        <w:t>nadto</w:t>
      </w:r>
      <w:r w:rsidRPr="0003651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36519" w:rsidRPr="00036519" w:rsidRDefault="00036519" w:rsidP="00036519">
      <w:pPr>
        <w:rPr>
          <w:rFonts w:ascii="Arial" w:hAnsi="Arial" w:cs="Arial"/>
          <w:bCs/>
          <w:strike/>
          <w:sz w:val="18"/>
          <w:szCs w:val="18"/>
        </w:rPr>
      </w:pPr>
      <w:r w:rsidRPr="00036519">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036519">
        <w:rPr>
          <w:rFonts w:ascii="Arial" w:hAnsi="Arial" w:cs="Arial"/>
          <w:bCs/>
          <w:sz w:val="18"/>
          <w:szCs w:val="18"/>
          <w:vertAlign w:val="superscript"/>
        </w:rPr>
        <w:t>1</w:t>
      </w:r>
      <w:r w:rsidRPr="00036519">
        <w:rPr>
          <w:rFonts w:ascii="Arial" w:hAnsi="Arial" w:cs="Arial"/>
          <w:bCs/>
          <w:sz w:val="18"/>
          <w:szCs w:val="18"/>
        </w:rPr>
        <w:t xml:space="preserve"> kpc.</w:t>
      </w:r>
    </w:p>
    <w:p w:rsidR="00036519" w:rsidRPr="00036519" w:rsidRDefault="00036519" w:rsidP="00036519">
      <w:pPr>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Dział 2.1.1.</w:t>
      </w:r>
    </w:p>
    <w:p w:rsidR="00036519" w:rsidRPr="00036519" w:rsidRDefault="00036519" w:rsidP="00036519">
      <w:pPr>
        <w:rPr>
          <w:rFonts w:ascii="Arial" w:hAnsi="Arial" w:cs="Arial"/>
          <w:bCs/>
          <w:sz w:val="4"/>
          <w:szCs w:val="4"/>
        </w:rPr>
      </w:pPr>
    </w:p>
    <w:p w:rsidR="00036519" w:rsidRPr="00036519" w:rsidRDefault="00036519" w:rsidP="00036519">
      <w:pPr>
        <w:jc w:val="both"/>
        <w:rPr>
          <w:rFonts w:ascii="Arial" w:hAnsi="Arial" w:cs="Arial"/>
          <w:b/>
          <w:sz w:val="18"/>
          <w:szCs w:val="18"/>
        </w:rPr>
      </w:pPr>
      <w:r w:rsidRPr="0003651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036519">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036519">
        <w:rPr>
          <w:rFonts w:ascii="Arial" w:hAnsi="Arial" w:cs="Arial"/>
          <w:b/>
          <w:sz w:val="18"/>
          <w:szCs w:val="18"/>
        </w:rPr>
        <w:t>W wierszu 08 wykazuje się inne sprawy egzekucyjne nie wymienione w wierszach 06 i 07, które są oznaczone symbolami 103 i od 119 do 121.</w:t>
      </w:r>
      <w:r w:rsidRPr="00036519">
        <w:rPr>
          <w:b/>
        </w:rPr>
        <w:t xml:space="preserve"> </w:t>
      </w:r>
    </w:p>
    <w:p w:rsidR="00036519" w:rsidRPr="00036519" w:rsidRDefault="00036519" w:rsidP="00036519">
      <w:pPr>
        <w:rPr>
          <w:rFonts w:ascii="Arial" w:hAnsi="Arial" w:cs="Arial"/>
          <w:bCs/>
          <w:sz w:val="18"/>
          <w:szCs w:val="18"/>
        </w:rPr>
      </w:pPr>
    </w:p>
    <w:p w:rsidR="00036519" w:rsidRPr="00036519" w:rsidRDefault="00036519" w:rsidP="00036519">
      <w:pPr>
        <w:jc w:val="both"/>
        <w:rPr>
          <w:rFonts w:ascii="Arial" w:hAnsi="Arial" w:cs="Arial"/>
          <w:sz w:val="18"/>
          <w:szCs w:val="18"/>
        </w:rPr>
      </w:pPr>
      <w:r w:rsidRPr="00036519">
        <w:rPr>
          <w:rFonts w:ascii="Arial" w:hAnsi="Arial" w:cs="Arial"/>
          <w:sz w:val="18"/>
          <w:szCs w:val="18"/>
        </w:rPr>
        <w:t xml:space="preserve">Dział 2.1.1.1. </w:t>
      </w:r>
    </w:p>
    <w:p w:rsidR="00036519" w:rsidRPr="00036519" w:rsidRDefault="00036519" w:rsidP="00036519">
      <w:pPr>
        <w:rPr>
          <w:rFonts w:ascii="Arial" w:hAnsi="Arial" w:cs="Arial"/>
          <w:bCs/>
          <w:sz w:val="18"/>
          <w:szCs w:val="18"/>
          <w:u w:val="single"/>
        </w:rPr>
      </w:pPr>
      <w:r w:rsidRPr="00036519">
        <w:rPr>
          <w:rFonts w:ascii="Arial" w:hAnsi="Arial" w:cs="Arial"/>
          <w:sz w:val="18"/>
          <w:szCs w:val="18"/>
        </w:rPr>
        <w:t xml:space="preserve">Wykazujemy sprawy </w:t>
      </w:r>
      <w:r w:rsidR="00EB115E" w:rsidRPr="00CE7CC0">
        <w:rPr>
          <w:rFonts w:ascii="Arial" w:hAnsi="Arial" w:cs="Arial"/>
          <w:sz w:val="18"/>
          <w:szCs w:val="18"/>
        </w:rPr>
        <w:t xml:space="preserve">z czasem </w:t>
      </w:r>
      <w:r w:rsidRPr="00036519">
        <w:rPr>
          <w:rFonts w:ascii="Arial" w:hAnsi="Arial" w:cs="Arial"/>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36519">
        <w:rPr>
          <w:rFonts w:ascii="Arial" w:hAnsi="Arial" w:cs="Arial"/>
          <w:bCs/>
          <w:sz w:val="18"/>
          <w:szCs w:val="18"/>
          <w:u w:val="single"/>
        </w:rPr>
        <w:t>Jedynie w odniesieniu do spraw wszczętych po 1 stycznia 2016 r. należy od czasu trwania postępowania odliczać czas trwania mediacji</w:t>
      </w:r>
      <w:r w:rsidRPr="00036519">
        <w:rPr>
          <w:rFonts w:ascii="Arial" w:hAnsi="Arial" w:cs="Arial"/>
          <w:bCs/>
          <w:sz w:val="18"/>
          <w:szCs w:val="18"/>
        </w:rPr>
        <w:t>.(art. 183</w:t>
      </w:r>
      <w:r w:rsidRPr="00036519">
        <w:rPr>
          <w:rFonts w:ascii="Arial" w:hAnsi="Arial" w:cs="Arial"/>
          <w:bCs/>
          <w:sz w:val="18"/>
          <w:szCs w:val="18"/>
          <w:vertAlign w:val="superscript"/>
        </w:rPr>
        <w:t>10</w:t>
      </w:r>
      <w:r w:rsidRPr="00036519">
        <w:rPr>
          <w:rFonts w:ascii="Arial" w:hAnsi="Arial" w:cs="Arial"/>
          <w:bCs/>
          <w:sz w:val="18"/>
          <w:szCs w:val="18"/>
        </w:rPr>
        <w:t xml:space="preserve"> § 1 kpc i art. 9 ustawy z dnia 10 września 2015 r. o zmianie niektórych ustaw w związku ze wspieraniem polubownych metod rozwiązywania sporów, Dz.U. poz. 1595).</w:t>
      </w:r>
    </w:p>
    <w:p w:rsidR="00036519" w:rsidRPr="00036519" w:rsidRDefault="00036519" w:rsidP="00036519">
      <w:pPr>
        <w:jc w:val="both"/>
        <w:rPr>
          <w:rFonts w:ascii="Arial" w:hAnsi="Arial" w:cs="Arial"/>
          <w:sz w:val="18"/>
          <w:szCs w:val="18"/>
        </w:rPr>
      </w:pPr>
    </w:p>
    <w:p w:rsidR="00036519" w:rsidRPr="00036519" w:rsidRDefault="00036519" w:rsidP="00036519">
      <w:pPr>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Dział 2.1.1.a</w:t>
      </w:r>
    </w:p>
    <w:p w:rsidR="00036519" w:rsidRPr="00036519" w:rsidRDefault="00036519" w:rsidP="00036519">
      <w:pPr>
        <w:rPr>
          <w:rFonts w:ascii="Arial" w:hAnsi="Arial" w:cs="Arial"/>
          <w:b/>
          <w:bCs/>
          <w:sz w:val="4"/>
          <w:szCs w:val="4"/>
        </w:rPr>
      </w:pPr>
    </w:p>
    <w:p w:rsidR="00036519" w:rsidRPr="00036519" w:rsidRDefault="00036519" w:rsidP="00036519">
      <w:pPr>
        <w:jc w:val="both"/>
        <w:rPr>
          <w:rFonts w:ascii="Arial" w:hAnsi="Arial" w:cs="Arial"/>
          <w:bCs/>
          <w:sz w:val="18"/>
          <w:szCs w:val="18"/>
        </w:rPr>
      </w:pPr>
      <w:r w:rsidRPr="00036519">
        <w:rPr>
          <w:rFonts w:ascii="Arial" w:hAnsi="Arial" w:cs="Arial"/>
          <w:sz w:val="18"/>
          <w:szCs w:val="18"/>
        </w:rPr>
        <w:t xml:space="preserve">Dział ten dotyczy wszystkich spraw zawieszonych niezałatwionych na ostatni dzień okresu sprawozdawczego, które zostały również wykazane w dziale 2.1.1. </w:t>
      </w:r>
    </w:p>
    <w:p w:rsidR="00036519" w:rsidRPr="00036519" w:rsidRDefault="00036519" w:rsidP="00036519">
      <w:pPr>
        <w:jc w:val="both"/>
        <w:rPr>
          <w:rFonts w:ascii="Arial" w:hAnsi="Arial" w:cs="Arial"/>
          <w:sz w:val="18"/>
          <w:szCs w:val="18"/>
        </w:rPr>
      </w:pPr>
    </w:p>
    <w:p w:rsidR="00036519" w:rsidRPr="00036519" w:rsidRDefault="00036519" w:rsidP="00036519">
      <w:pPr>
        <w:jc w:val="both"/>
        <w:rPr>
          <w:rFonts w:ascii="Arial" w:hAnsi="Arial" w:cs="Arial"/>
          <w:sz w:val="18"/>
          <w:szCs w:val="18"/>
        </w:rPr>
      </w:pPr>
      <w:r w:rsidRPr="00036519">
        <w:rPr>
          <w:rFonts w:ascii="Arial" w:hAnsi="Arial" w:cs="Arial"/>
          <w:sz w:val="18"/>
          <w:szCs w:val="18"/>
        </w:rPr>
        <w:t>Dział 2.1.1.a.1.</w:t>
      </w:r>
    </w:p>
    <w:p w:rsidR="00036519" w:rsidRPr="00036519" w:rsidRDefault="00036519" w:rsidP="00036519">
      <w:pPr>
        <w:rPr>
          <w:rFonts w:ascii="Arial" w:hAnsi="Arial" w:cs="Arial"/>
          <w:bCs/>
          <w:sz w:val="18"/>
          <w:szCs w:val="18"/>
          <w:u w:val="single"/>
        </w:rPr>
      </w:pPr>
      <w:r w:rsidRPr="00036519">
        <w:rPr>
          <w:rFonts w:ascii="Arial" w:hAnsi="Arial" w:cs="Arial"/>
          <w:sz w:val="18"/>
          <w:szCs w:val="18"/>
        </w:rPr>
        <w:t xml:space="preserve">Wykazujemy sprawy  zawieszone nie zakreślone </w:t>
      </w:r>
      <w:r w:rsidR="00EB115E" w:rsidRPr="00CE7CC0">
        <w:rPr>
          <w:rFonts w:ascii="Arial" w:hAnsi="Arial" w:cs="Arial"/>
          <w:sz w:val="18"/>
          <w:szCs w:val="18"/>
        </w:rPr>
        <w:t xml:space="preserve">z czasem </w:t>
      </w:r>
      <w:r w:rsidRPr="00036519">
        <w:rPr>
          <w:rFonts w:ascii="Arial" w:hAnsi="Arial" w:cs="Arial"/>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36519">
        <w:rPr>
          <w:rFonts w:ascii="Arial" w:hAnsi="Arial" w:cs="Arial"/>
          <w:bCs/>
          <w:sz w:val="18"/>
          <w:szCs w:val="18"/>
          <w:u w:val="single"/>
        </w:rPr>
        <w:t>Jedynie w odniesieniu do spraw wszczętych po 1 stycznia 2016 r. należy od czasu trwania postępowania odliczać czas trwania mediacji</w:t>
      </w:r>
      <w:r w:rsidRPr="00036519">
        <w:rPr>
          <w:rFonts w:ascii="Arial" w:hAnsi="Arial" w:cs="Arial"/>
          <w:bCs/>
          <w:sz w:val="18"/>
          <w:szCs w:val="18"/>
        </w:rPr>
        <w:t>.(art. 183</w:t>
      </w:r>
      <w:r w:rsidRPr="00036519">
        <w:rPr>
          <w:rFonts w:ascii="Arial" w:hAnsi="Arial" w:cs="Arial"/>
          <w:bCs/>
          <w:sz w:val="18"/>
          <w:szCs w:val="18"/>
          <w:vertAlign w:val="superscript"/>
        </w:rPr>
        <w:t>10</w:t>
      </w:r>
      <w:r w:rsidRPr="00036519">
        <w:rPr>
          <w:rFonts w:ascii="Arial" w:hAnsi="Arial" w:cs="Arial"/>
          <w:bCs/>
          <w:sz w:val="18"/>
          <w:szCs w:val="18"/>
        </w:rPr>
        <w:t xml:space="preserve"> § 1 kpc i art. 9 ustawy z dnia 10 września 2015 r. o zmianie niektórych ustaw w związku ze wspieraniem polubownych metod rozwiązywania sporów, Dz.U. poz. 1595).</w:t>
      </w:r>
    </w:p>
    <w:p w:rsidR="00036519" w:rsidRPr="00036519" w:rsidRDefault="00036519" w:rsidP="00036519">
      <w:pPr>
        <w:jc w:val="both"/>
        <w:rPr>
          <w:rFonts w:ascii="Arial" w:hAnsi="Arial" w:cs="Arial"/>
          <w:sz w:val="18"/>
          <w:szCs w:val="18"/>
        </w:rPr>
      </w:pPr>
    </w:p>
    <w:p w:rsidR="00036519" w:rsidRPr="00036519" w:rsidRDefault="00036519" w:rsidP="00036519">
      <w:pPr>
        <w:jc w:val="both"/>
        <w:rPr>
          <w:rFonts w:ascii="Arial" w:hAnsi="Arial" w:cs="Arial"/>
          <w:bCs/>
          <w:sz w:val="18"/>
          <w:szCs w:val="18"/>
        </w:rPr>
      </w:pPr>
    </w:p>
    <w:p w:rsidR="00036519" w:rsidRPr="00036519" w:rsidRDefault="00036519" w:rsidP="00036519">
      <w:pPr>
        <w:spacing w:before="120"/>
        <w:rPr>
          <w:rFonts w:ascii="Arial" w:hAnsi="Arial" w:cs="Arial"/>
          <w:bCs/>
          <w:sz w:val="18"/>
          <w:szCs w:val="18"/>
        </w:rPr>
      </w:pPr>
      <w:r w:rsidRPr="00036519">
        <w:rPr>
          <w:rFonts w:ascii="Arial" w:hAnsi="Arial" w:cs="Arial"/>
          <w:bCs/>
          <w:sz w:val="18"/>
          <w:szCs w:val="18"/>
        </w:rPr>
        <w:t>Dział 2.1.2.</w:t>
      </w:r>
    </w:p>
    <w:p w:rsidR="00036519" w:rsidRPr="00036519" w:rsidRDefault="00036519" w:rsidP="00036519">
      <w:pPr>
        <w:shd w:val="clear" w:color="auto" w:fill="FFFFFF"/>
        <w:jc w:val="both"/>
        <w:rPr>
          <w:rFonts w:ascii="Arial" w:hAnsi="Arial" w:cs="Arial"/>
          <w:b/>
          <w:bCs/>
          <w:sz w:val="18"/>
          <w:szCs w:val="18"/>
        </w:rPr>
      </w:pPr>
      <w:r w:rsidRPr="00036519">
        <w:rPr>
          <w:rFonts w:ascii="Arial" w:hAnsi="Arial" w:cs="Arial"/>
          <w:sz w:val="18"/>
          <w:szCs w:val="18"/>
        </w:rPr>
        <w:t xml:space="preserve">Dział ten dotyczy wszystkich spraw zakreślonych w wyniku zawieszenia postępowania i dotyczy spraw zawieszonych, niezależnie od daty zawieszenia (a </w:t>
      </w:r>
      <w:r w:rsidRPr="00036519">
        <w:rPr>
          <w:rFonts w:ascii="Arial" w:hAnsi="Arial" w:cs="Arial"/>
          <w:b/>
          <w:bCs/>
          <w:sz w:val="18"/>
          <w:szCs w:val="18"/>
        </w:rPr>
        <w:t xml:space="preserve">więc dotyczy okresów sprzed nowelizacji kpc dokonanej w dniu 5 lutego 2005 r. , jak i po nowelizacji). </w:t>
      </w:r>
      <w:r w:rsidRPr="00036519">
        <w:rPr>
          <w:rFonts w:ascii="Arial" w:hAnsi="Arial" w:cs="Arial"/>
          <w:sz w:val="18"/>
          <w:szCs w:val="18"/>
        </w:rPr>
        <w:t xml:space="preserve">Okres zawieszenia liczymy od daty </w:t>
      </w:r>
      <w:r w:rsidRPr="00036519">
        <w:rPr>
          <w:rFonts w:ascii="Arial" w:hAnsi="Arial" w:cs="Arial"/>
          <w:bCs/>
          <w:sz w:val="18"/>
          <w:szCs w:val="18"/>
        </w:rPr>
        <w:t xml:space="preserve">pierwszego </w:t>
      </w:r>
      <w:r w:rsidRPr="00036519">
        <w:rPr>
          <w:rFonts w:ascii="Arial" w:hAnsi="Arial" w:cs="Arial"/>
          <w:sz w:val="18"/>
          <w:szCs w:val="18"/>
        </w:rPr>
        <w:t xml:space="preserve">wpływu sprawy.  </w:t>
      </w:r>
      <w:r w:rsidRPr="00036519">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036519">
        <w:rPr>
          <w:rFonts w:ascii="Arial" w:hAnsi="Arial" w:cs="Arial"/>
          <w:sz w:val="18"/>
          <w:szCs w:val="18"/>
        </w:rPr>
        <w:t xml:space="preserve"> Sprawy zawieszone, które zostały umorzone (np. wobec upływu czasu na podstawie art. 182 § 1 kpc) powinny zostać wykazane , jako zakończone w dziale ewidencyjnym, </w:t>
      </w:r>
      <w:r w:rsidRPr="00036519">
        <w:rPr>
          <w:rFonts w:ascii="Arial" w:hAnsi="Arial" w:cs="Arial"/>
          <w:b/>
          <w:bCs/>
          <w:sz w:val="18"/>
          <w:szCs w:val="18"/>
        </w:rPr>
        <w:t xml:space="preserve">o ile wcześniej nie zostały zakreślone i wykazane w kolumnie „ inne załatwienia”. </w:t>
      </w:r>
    </w:p>
    <w:p w:rsidR="00036519" w:rsidRPr="00036519" w:rsidRDefault="00036519" w:rsidP="00036519">
      <w:pPr>
        <w:shd w:val="clear" w:color="auto" w:fill="FFFFFF"/>
        <w:jc w:val="both"/>
        <w:rPr>
          <w:rFonts w:ascii="Arial" w:hAnsi="Arial" w:cs="Arial"/>
          <w:b/>
          <w:bCs/>
          <w:sz w:val="18"/>
          <w:szCs w:val="18"/>
        </w:rPr>
      </w:pPr>
    </w:p>
    <w:p w:rsidR="00036519" w:rsidRPr="00036519" w:rsidRDefault="00036519" w:rsidP="00036519">
      <w:pPr>
        <w:jc w:val="both"/>
        <w:rPr>
          <w:rFonts w:ascii="Arial" w:hAnsi="Arial" w:cs="Arial"/>
          <w:bCs/>
          <w:sz w:val="18"/>
          <w:szCs w:val="18"/>
        </w:rPr>
      </w:pPr>
    </w:p>
    <w:p w:rsidR="00036519" w:rsidRPr="00036519" w:rsidRDefault="00036519" w:rsidP="00036519">
      <w:pPr>
        <w:jc w:val="both"/>
        <w:rPr>
          <w:rFonts w:ascii="Arial" w:hAnsi="Arial" w:cs="Arial"/>
          <w:bCs/>
          <w:sz w:val="18"/>
          <w:szCs w:val="18"/>
        </w:rPr>
      </w:pPr>
    </w:p>
    <w:p w:rsidR="00036519" w:rsidRPr="00036519" w:rsidRDefault="00036519" w:rsidP="00036519">
      <w:pPr>
        <w:jc w:val="both"/>
        <w:rPr>
          <w:rFonts w:ascii="Arial" w:hAnsi="Arial" w:cs="Arial"/>
          <w:bCs/>
          <w:sz w:val="18"/>
          <w:szCs w:val="18"/>
        </w:rPr>
      </w:pPr>
      <w:r w:rsidRPr="00036519">
        <w:rPr>
          <w:rFonts w:ascii="Arial" w:hAnsi="Arial" w:cs="Arial"/>
          <w:bCs/>
          <w:sz w:val="18"/>
          <w:szCs w:val="18"/>
        </w:rPr>
        <w:t xml:space="preserve">Dział 2.1.2.1. </w:t>
      </w:r>
    </w:p>
    <w:p w:rsidR="00036519" w:rsidRPr="00036519" w:rsidRDefault="00036519" w:rsidP="00036519">
      <w:pPr>
        <w:rPr>
          <w:rFonts w:ascii="Arial" w:hAnsi="Arial" w:cs="Arial"/>
          <w:bCs/>
          <w:sz w:val="18"/>
          <w:szCs w:val="18"/>
          <w:u w:val="single"/>
        </w:rPr>
      </w:pPr>
      <w:r w:rsidRPr="00036519">
        <w:rPr>
          <w:rFonts w:ascii="Arial" w:hAnsi="Arial" w:cs="Arial"/>
          <w:bCs/>
          <w:sz w:val="18"/>
          <w:szCs w:val="18"/>
        </w:rPr>
        <w:t xml:space="preserve">Wykazujemy sprawy  zawieszone zakreślone </w:t>
      </w:r>
      <w:r w:rsidR="00EB115E" w:rsidRPr="00CE7CC0">
        <w:rPr>
          <w:rFonts w:ascii="Arial" w:hAnsi="Arial" w:cs="Arial"/>
          <w:sz w:val="18"/>
          <w:szCs w:val="18"/>
        </w:rPr>
        <w:t xml:space="preserve">z czasem </w:t>
      </w:r>
      <w:r w:rsidRPr="00036519">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036519">
        <w:rPr>
          <w:rFonts w:ascii="Arial" w:hAnsi="Arial" w:cs="Arial"/>
          <w:bCs/>
          <w:sz w:val="18"/>
          <w:szCs w:val="18"/>
          <w:u w:val="single"/>
        </w:rPr>
        <w:t>Jedynie w odniesieniu do spraw wszczętych po 1 stycznia 2016 r. należy od czasu trwania postępowania odliczać czas trwania mediacji</w:t>
      </w:r>
      <w:r w:rsidRPr="00036519">
        <w:rPr>
          <w:rFonts w:ascii="Arial" w:hAnsi="Arial" w:cs="Arial"/>
          <w:bCs/>
          <w:sz w:val="18"/>
          <w:szCs w:val="18"/>
        </w:rPr>
        <w:t>.(art. 183</w:t>
      </w:r>
      <w:r w:rsidRPr="00036519">
        <w:rPr>
          <w:rFonts w:ascii="Arial" w:hAnsi="Arial" w:cs="Arial"/>
          <w:bCs/>
          <w:sz w:val="18"/>
          <w:szCs w:val="18"/>
          <w:vertAlign w:val="superscript"/>
        </w:rPr>
        <w:t>10</w:t>
      </w:r>
      <w:r w:rsidRPr="00036519">
        <w:rPr>
          <w:rFonts w:ascii="Arial" w:hAnsi="Arial" w:cs="Arial"/>
          <w:bCs/>
          <w:sz w:val="18"/>
          <w:szCs w:val="18"/>
        </w:rPr>
        <w:t xml:space="preserve"> § 1 kpc i art. 9 ustawy z dnia 10 września 2015 r. o zmianie niektórych ustaw w związku ze wspieraniem polubownych metod rozwiązywania sporów, Dz.U. poz. 1595).</w:t>
      </w:r>
    </w:p>
    <w:p w:rsidR="00036519" w:rsidRPr="00036519" w:rsidRDefault="00036519" w:rsidP="00036519">
      <w:pPr>
        <w:jc w:val="both"/>
        <w:rPr>
          <w:rFonts w:ascii="Arial" w:hAnsi="Arial" w:cs="Arial"/>
          <w:bCs/>
          <w:sz w:val="18"/>
          <w:szCs w:val="18"/>
        </w:rPr>
      </w:pPr>
    </w:p>
    <w:p w:rsidR="00036519" w:rsidRPr="00036519" w:rsidRDefault="00036519" w:rsidP="00036519">
      <w:pPr>
        <w:widowControl w:val="0"/>
        <w:outlineLvl w:val="0"/>
        <w:rPr>
          <w:rFonts w:ascii="Arial" w:hAnsi="Arial" w:cs="Arial"/>
          <w:bCs/>
          <w:sz w:val="18"/>
          <w:szCs w:val="18"/>
        </w:rPr>
      </w:pPr>
    </w:p>
    <w:p w:rsidR="00036519" w:rsidRPr="00036519" w:rsidRDefault="00036519" w:rsidP="00036519">
      <w:pPr>
        <w:widowControl w:val="0"/>
        <w:jc w:val="both"/>
        <w:outlineLvl w:val="0"/>
        <w:rPr>
          <w:rFonts w:ascii="Arial" w:hAnsi="Arial" w:cs="Arial"/>
          <w:bCs/>
          <w:sz w:val="18"/>
          <w:szCs w:val="18"/>
        </w:rPr>
      </w:pPr>
      <w:r w:rsidRPr="00036519">
        <w:rPr>
          <w:rFonts w:ascii="Arial" w:hAnsi="Arial" w:cs="Arial"/>
          <w:bCs/>
          <w:sz w:val="18"/>
          <w:szCs w:val="18"/>
        </w:rPr>
        <w:t>Dział 2.2.</w:t>
      </w:r>
    </w:p>
    <w:p w:rsidR="00036519" w:rsidRPr="00036519" w:rsidRDefault="00036519" w:rsidP="00036519">
      <w:pPr>
        <w:jc w:val="both"/>
        <w:rPr>
          <w:rFonts w:ascii="Arial" w:hAnsi="Arial" w:cs="Arial"/>
          <w:bCs/>
          <w:sz w:val="20"/>
        </w:rPr>
      </w:pPr>
      <w:r w:rsidRPr="00036519">
        <w:rPr>
          <w:rFonts w:ascii="Arial" w:hAnsi="Arial" w:cs="Arial"/>
          <w:bCs/>
          <w:sz w:val="18"/>
          <w:szCs w:val="18"/>
        </w:rPr>
        <w:t>W wierszach 01 - 04 należy wykazać wszystkie sprawy „C, CG-G, Ns, Nc”, które zakończyły się prawomocnie w I instancji. Wykazywane sprawy obejmują także te</w:t>
      </w:r>
      <w:r w:rsidRPr="00036519">
        <w:rPr>
          <w:rFonts w:ascii="Arial" w:hAnsi="Arial" w:cs="Arial"/>
          <w:sz w:val="18"/>
          <w:szCs w:val="18"/>
        </w:rPr>
        <w:t xml:space="preserve">, w których wydano prawomocne orzeczenie w danym okresie sprawozdawczym w wyniku podjęcia zawieszonego postępowania. </w:t>
      </w:r>
      <w:r w:rsidRPr="00036519">
        <w:rPr>
          <w:rFonts w:ascii="Arial" w:hAnsi="Arial" w:cs="Arial"/>
          <w:bCs/>
          <w:sz w:val="18"/>
          <w:szCs w:val="18"/>
        </w:rPr>
        <w:t xml:space="preserve">Okres we wszystkich sprawach liczy się od </w:t>
      </w:r>
      <w:r w:rsidRPr="00036519">
        <w:rPr>
          <w:rFonts w:ascii="Arial" w:hAnsi="Arial" w:cs="Arial"/>
          <w:sz w:val="18"/>
          <w:szCs w:val="18"/>
        </w:rPr>
        <w:t xml:space="preserve">daty pierwszej rejestracji w sądzie i obejmuje także okres, w którym postępowanie w sprawie było zawieszone. </w:t>
      </w:r>
      <w:r w:rsidRPr="00036519">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036519" w:rsidRPr="00036519" w:rsidRDefault="00036519" w:rsidP="00036519">
      <w:pPr>
        <w:jc w:val="both"/>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 xml:space="preserve">Dział 2.2.1. </w:t>
      </w:r>
    </w:p>
    <w:p w:rsidR="00036519" w:rsidRPr="00036519" w:rsidRDefault="00036519" w:rsidP="00036519">
      <w:pPr>
        <w:rPr>
          <w:rFonts w:ascii="Arial" w:hAnsi="Arial" w:cs="Arial"/>
          <w:bCs/>
          <w:sz w:val="18"/>
          <w:szCs w:val="18"/>
          <w:u w:val="single"/>
        </w:rPr>
      </w:pPr>
      <w:r w:rsidRPr="00036519">
        <w:rPr>
          <w:rFonts w:ascii="Arial" w:hAnsi="Arial" w:cs="Arial"/>
          <w:bCs/>
          <w:sz w:val="18"/>
          <w:szCs w:val="18"/>
        </w:rPr>
        <w:t xml:space="preserve">Wykazujemy sprawy </w:t>
      </w:r>
      <w:r w:rsidR="00EB115E" w:rsidRPr="00CE7CC0">
        <w:rPr>
          <w:rFonts w:ascii="Arial" w:hAnsi="Arial" w:cs="Arial"/>
          <w:sz w:val="18"/>
          <w:szCs w:val="18"/>
        </w:rPr>
        <w:t xml:space="preserve">z czasem </w:t>
      </w:r>
      <w:r w:rsidRPr="00036519">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36519">
        <w:rPr>
          <w:rFonts w:ascii="Arial" w:hAnsi="Arial" w:cs="Arial"/>
          <w:bCs/>
          <w:sz w:val="18"/>
          <w:szCs w:val="18"/>
          <w:u w:val="single"/>
        </w:rPr>
        <w:t>Jedynie w odniesieniu do spraw wszczętych po 1 stycznia 2016 r. należy od czasu trwania postępowania odliczać czas trwania mediacji</w:t>
      </w:r>
      <w:r w:rsidRPr="00036519">
        <w:rPr>
          <w:rFonts w:ascii="Arial" w:hAnsi="Arial" w:cs="Arial"/>
          <w:bCs/>
          <w:sz w:val="18"/>
          <w:szCs w:val="18"/>
        </w:rPr>
        <w:t>.(art. 183</w:t>
      </w:r>
      <w:r w:rsidRPr="00036519">
        <w:rPr>
          <w:rFonts w:ascii="Arial" w:hAnsi="Arial" w:cs="Arial"/>
          <w:bCs/>
          <w:sz w:val="18"/>
          <w:szCs w:val="18"/>
          <w:vertAlign w:val="superscript"/>
        </w:rPr>
        <w:t>10</w:t>
      </w:r>
      <w:r w:rsidRPr="00036519">
        <w:rPr>
          <w:rFonts w:ascii="Arial" w:hAnsi="Arial" w:cs="Arial"/>
          <w:bCs/>
          <w:sz w:val="18"/>
          <w:szCs w:val="18"/>
        </w:rPr>
        <w:t xml:space="preserve"> § 1 kpc i art. 9 ustawy z dnia 10 września 2015 r. o zmianie niektórych ustaw w związku ze wspieraniem polubownych metod rozwiązywania sporów, Dz.U. poz. 1595).</w:t>
      </w:r>
    </w:p>
    <w:p w:rsidR="00036519" w:rsidRPr="00036519" w:rsidRDefault="00036519" w:rsidP="00036519">
      <w:pPr>
        <w:rPr>
          <w:rFonts w:ascii="Arial" w:hAnsi="Arial" w:cs="Arial"/>
          <w:bCs/>
          <w:sz w:val="18"/>
          <w:szCs w:val="18"/>
        </w:rPr>
      </w:pPr>
    </w:p>
    <w:p w:rsidR="00036519" w:rsidRPr="00036519" w:rsidRDefault="00036519" w:rsidP="00036519">
      <w:pPr>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Dział 2.3.</w:t>
      </w:r>
    </w:p>
    <w:p w:rsidR="00036519" w:rsidRPr="00036519" w:rsidRDefault="00036519" w:rsidP="00036519">
      <w:pPr>
        <w:jc w:val="both"/>
        <w:rPr>
          <w:rFonts w:ascii="Arial" w:hAnsi="Arial" w:cs="Arial"/>
          <w:bCs/>
          <w:sz w:val="18"/>
          <w:szCs w:val="18"/>
        </w:rPr>
      </w:pPr>
      <w:r w:rsidRPr="00036519">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36519" w:rsidRPr="00036519" w:rsidRDefault="00036519" w:rsidP="00036519">
      <w:pPr>
        <w:jc w:val="both"/>
        <w:rPr>
          <w:rFonts w:ascii="Arial" w:hAnsi="Arial" w:cs="Arial"/>
          <w:bCs/>
          <w:sz w:val="18"/>
          <w:szCs w:val="18"/>
        </w:rPr>
      </w:pPr>
    </w:p>
    <w:p w:rsidR="00036519" w:rsidRPr="00036519" w:rsidRDefault="00036519" w:rsidP="00036519">
      <w:pPr>
        <w:rPr>
          <w:rFonts w:ascii="Arial" w:hAnsi="Arial" w:cs="Arial"/>
          <w:bCs/>
          <w:sz w:val="18"/>
          <w:szCs w:val="18"/>
        </w:rPr>
      </w:pPr>
      <w:r w:rsidRPr="00036519">
        <w:rPr>
          <w:rFonts w:ascii="Arial" w:hAnsi="Arial" w:cs="Arial"/>
          <w:bCs/>
          <w:sz w:val="18"/>
          <w:szCs w:val="18"/>
        </w:rPr>
        <w:t>Dział 2.3.1.</w:t>
      </w:r>
    </w:p>
    <w:p w:rsidR="00036519" w:rsidRPr="00036519" w:rsidRDefault="00036519" w:rsidP="00036519">
      <w:pPr>
        <w:rPr>
          <w:rFonts w:ascii="Arial" w:hAnsi="Arial" w:cs="Arial"/>
          <w:bCs/>
          <w:sz w:val="18"/>
          <w:szCs w:val="18"/>
        </w:rPr>
      </w:pPr>
      <w:r w:rsidRPr="00036519">
        <w:rPr>
          <w:rFonts w:ascii="Arial" w:hAnsi="Arial" w:cs="Arial"/>
          <w:bCs/>
          <w:sz w:val="18"/>
          <w:szCs w:val="18"/>
        </w:rPr>
        <w:t>Wykazujemy czas trwania wszystkich niezakończonych w ostatnim dniu okresu statystycznego mediacji w sprawie  od dnia wydania postanowienia o skierowaniu stron do mediacji.</w:t>
      </w:r>
    </w:p>
    <w:p w:rsidR="00036519" w:rsidRPr="00036519" w:rsidRDefault="00036519" w:rsidP="00036519">
      <w:pPr>
        <w:jc w:val="both"/>
        <w:rPr>
          <w:rFonts w:ascii="Arial" w:hAnsi="Arial" w:cs="Arial"/>
          <w:bCs/>
          <w:sz w:val="18"/>
          <w:szCs w:val="18"/>
        </w:rPr>
      </w:pPr>
    </w:p>
    <w:p w:rsidR="00036519" w:rsidRPr="00036519" w:rsidRDefault="00036519" w:rsidP="00036519">
      <w:pPr>
        <w:jc w:val="both"/>
        <w:rPr>
          <w:rFonts w:ascii="Arial" w:hAnsi="Arial" w:cs="Arial"/>
          <w:bCs/>
          <w:sz w:val="18"/>
          <w:szCs w:val="18"/>
        </w:rPr>
      </w:pPr>
      <w:r w:rsidRPr="00036519">
        <w:rPr>
          <w:rFonts w:ascii="Arial" w:hAnsi="Arial" w:cs="Arial"/>
          <w:bCs/>
          <w:sz w:val="18"/>
          <w:szCs w:val="18"/>
        </w:rPr>
        <w:t>Dział 3.</w:t>
      </w:r>
    </w:p>
    <w:p w:rsidR="00036519" w:rsidRPr="00036519" w:rsidRDefault="00036519" w:rsidP="00036519">
      <w:pPr>
        <w:jc w:val="both"/>
        <w:rPr>
          <w:rFonts w:ascii="Arial" w:hAnsi="Arial" w:cs="Arial"/>
          <w:bCs/>
          <w:sz w:val="18"/>
          <w:szCs w:val="18"/>
        </w:rPr>
      </w:pPr>
      <w:r w:rsidRPr="0003651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36519">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036519">
        <w:rPr>
          <w:rFonts w:ascii="Arial" w:hAnsi="Arial" w:cs="Arial"/>
          <w:b/>
          <w:bCs/>
          <w:sz w:val="18"/>
          <w:szCs w:val="18"/>
        </w:rPr>
        <w:t>Terminy pierwszej rozprawy w sprawach przeniesionych z  jednego repertorium do drugiego (np. z Nc do C) powinny być wykazywane od momentu wpisu do nowego repertorium.</w:t>
      </w:r>
    </w:p>
    <w:p w:rsidR="00036519" w:rsidRPr="00036519" w:rsidRDefault="00036519" w:rsidP="00036519">
      <w:pPr>
        <w:spacing w:before="120"/>
        <w:jc w:val="both"/>
        <w:outlineLvl w:val="0"/>
        <w:rPr>
          <w:rFonts w:ascii="Arial" w:hAnsi="Arial" w:cs="Arial"/>
          <w:bCs/>
          <w:sz w:val="18"/>
          <w:szCs w:val="18"/>
        </w:rPr>
      </w:pPr>
    </w:p>
    <w:p w:rsidR="00036519" w:rsidRPr="00036519" w:rsidRDefault="00036519" w:rsidP="00036519">
      <w:pPr>
        <w:spacing w:before="120"/>
        <w:jc w:val="both"/>
        <w:outlineLvl w:val="0"/>
        <w:rPr>
          <w:rFonts w:ascii="Arial" w:hAnsi="Arial" w:cs="Arial"/>
          <w:bCs/>
          <w:sz w:val="18"/>
          <w:szCs w:val="18"/>
        </w:rPr>
      </w:pPr>
    </w:p>
    <w:p w:rsidR="00036519" w:rsidRPr="00036519" w:rsidRDefault="00036519" w:rsidP="00036519">
      <w:pPr>
        <w:jc w:val="both"/>
        <w:outlineLvl w:val="0"/>
        <w:rPr>
          <w:rFonts w:ascii="Arial" w:hAnsi="Arial" w:cs="Arial"/>
          <w:bCs/>
          <w:sz w:val="18"/>
          <w:szCs w:val="18"/>
        </w:rPr>
      </w:pPr>
      <w:r w:rsidRPr="00036519">
        <w:rPr>
          <w:rFonts w:ascii="Arial" w:hAnsi="Arial" w:cs="Arial"/>
          <w:bCs/>
          <w:sz w:val="18"/>
          <w:szCs w:val="18"/>
        </w:rPr>
        <w:t xml:space="preserve">Dział 5. </w:t>
      </w:r>
    </w:p>
    <w:p w:rsidR="00036519" w:rsidRPr="00036519" w:rsidRDefault="00036519" w:rsidP="00036519">
      <w:pPr>
        <w:jc w:val="both"/>
        <w:outlineLvl w:val="0"/>
        <w:rPr>
          <w:rFonts w:ascii="Arial" w:hAnsi="Arial" w:cs="Arial"/>
          <w:bCs/>
          <w:sz w:val="18"/>
          <w:szCs w:val="18"/>
        </w:rPr>
      </w:pPr>
      <w:r w:rsidRPr="00036519">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36519" w:rsidRPr="00036519" w:rsidRDefault="00036519" w:rsidP="00036519">
      <w:pPr>
        <w:jc w:val="both"/>
        <w:rPr>
          <w:rFonts w:ascii="Arial" w:hAnsi="Arial" w:cs="Arial"/>
          <w:bCs/>
          <w:sz w:val="18"/>
          <w:szCs w:val="18"/>
        </w:rPr>
      </w:pPr>
    </w:p>
    <w:p w:rsidR="00036519" w:rsidRPr="00036519" w:rsidRDefault="00036519" w:rsidP="00036519">
      <w:pPr>
        <w:jc w:val="both"/>
        <w:rPr>
          <w:rFonts w:ascii="Arial" w:hAnsi="Arial" w:cs="Arial"/>
          <w:b/>
          <w:bCs/>
          <w:sz w:val="18"/>
          <w:szCs w:val="18"/>
        </w:rPr>
      </w:pPr>
      <w:r w:rsidRPr="00036519">
        <w:rPr>
          <w:rFonts w:ascii="Arial" w:hAnsi="Arial" w:cs="Arial"/>
          <w:bCs/>
          <w:sz w:val="18"/>
          <w:szCs w:val="18"/>
        </w:rPr>
        <w:t>Dział 5.1.</w:t>
      </w:r>
      <w:r w:rsidRPr="00036519">
        <w:rPr>
          <w:rFonts w:ascii="Arial" w:hAnsi="Arial" w:cs="Arial"/>
          <w:b/>
          <w:bCs/>
          <w:sz w:val="18"/>
          <w:szCs w:val="18"/>
        </w:rPr>
        <w:t xml:space="preserve"> Limity etatów i obsada sądu (wydziału)</w:t>
      </w:r>
    </w:p>
    <w:p w:rsidR="00036519" w:rsidRPr="00036519" w:rsidRDefault="00036519" w:rsidP="00036519">
      <w:pPr>
        <w:jc w:val="both"/>
        <w:rPr>
          <w:rFonts w:ascii="Arial" w:hAnsi="Arial" w:cs="Arial"/>
          <w:b/>
          <w:bCs/>
          <w:sz w:val="18"/>
          <w:szCs w:val="18"/>
        </w:rPr>
      </w:pPr>
    </w:p>
    <w:p w:rsidR="00036519" w:rsidRPr="00036519" w:rsidRDefault="00036519" w:rsidP="00036519">
      <w:pPr>
        <w:jc w:val="both"/>
        <w:rPr>
          <w:rFonts w:ascii="Arial" w:hAnsi="Arial" w:cs="Arial"/>
          <w:b/>
          <w:bCs/>
          <w:sz w:val="18"/>
          <w:szCs w:val="18"/>
        </w:rPr>
      </w:pPr>
      <w:r w:rsidRPr="00036519">
        <w:rPr>
          <w:rFonts w:ascii="Arial" w:hAnsi="Arial" w:cs="Arial"/>
          <w:b/>
          <w:bCs/>
          <w:sz w:val="18"/>
          <w:szCs w:val="18"/>
        </w:rPr>
        <w:t xml:space="preserve">Objaśnienia wspólne dla wszystkich pionów orzeczniczych.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Dla wykazywania obsad przyjmuje się, że </w:t>
      </w:r>
      <w:r w:rsidRPr="00036519">
        <w:rPr>
          <w:rFonts w:ascii="Arial" w:hAnsi="Arial" w:cs="Arial"/>
          <w:b/>
          <w:bCs/>
          <w:sz w:val="18"/>
          <w:szCs w:val="18"/>
        </w:rPr>
        <w:t>rok jest równoważny 360 dniom pracy (12 miesięcy po 30 dni), a okres półrocza 180 dniom</w:t>
      </w:r>
      <w:r w:rsidRPr="00036519">
        <w:rPr>
          <w:rFonts w:ascii="Arial" w:hAnsi="Arial" w:cs="Arial"/>
          <w:bCs/>
          <w:sz w:val="18"/>
          <w:szCs w:val="18"/>
        </w:rPr>
        <w:t xml:space="preserve">. Przy wyliczaniu obsady średniookresowej i odliczaniu okresów nieobecności w pracy przyjmuje się, że okres nieobecności </w:t>
      </w:r>
      <w:r w:rsidRPr="00036519">
        <w:rPr>
          <w:rFonts w:ascii="Arial" w:hAnsi="Arial" w:cs="Arial"/>
          <w:b/>
          <w:bCs/>
          <w:sz w:val="18"/>
          <w:szCs w:val="18"/>
        </w:rPr>
        <w:t>w pracy</w:t>
      </w:r>
      <w:r w:rsidRPr="00036519">
        <w:rPr>
          <w:rFonts w:ascii="Arial" w:hAnsi="Arial" w:cs="Arial"/>
          <w:bCs/>
          <w:sz w:val="18"/>
          <w:szCs w:val="18"/>
        </w:rPr>
        <w:t xml:space="preserve"> niezależnie od przyczyny (urlop, zwolnienie) </w:t>
      </w:r>
      <w:r w:rsidRPr="00036519">
        <w:rPr>
          <w:rFonts w:ascii="Arial" w:hAnsi="Arial" w:cs="Arial"/>
          <w:b/>
          <w:bCs/>
          <w:sz w:val="18"/>
          <w:szCs w:val="18"/>
        </w:rPr>
        <w:t>obejmujący weekend liczony jest jako całość</w:t>
      </w:r>
      <w:r w:rsidRPr="0003651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„Sędziowie funkcyjni SR”</w:t>
      </w:r>
      <w:r w:rsidRPr="0003651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36519">
        <w:rPr>
          <w:rFonts w:ascii="Arial" w:hAnsi="Arial" w:cs="Arial"/>
          <w:sz w:val="18"/>
          <w:szCs w:val="18"/>
        </w:rPr>
        <w:t>sędziowie wizytujący zakłady dla nieletnich i zakłady leczenia osób z zaburzeniami psychicznymi.</w:t>
      </w:r>
      <w:r w:rsidRPr="00036519">
        <w:rPr>
          <w:rFonts w:ascii="Arial" w:hAnsi="Arial" w:cs="Arial"/>
          <w:bCs/>
          <w:sz w:val="18"/>
          <w:szCs w:val="18"/>
        </w:rPr>
        <w:t xml:space="preserve"> </w:t>
      </w:r>
      <w:r w:rsidRPr="00036519">
        <w:rPr>
          <w:rFonts w:ascii="Arial" w:hAnsi="Arial" w:cs="Arial"/>
          <w:b/>
          <w:bCs/>
          <w:sz w:val="18"/>
          <w:szCs w:val="18"/>
          <w:u w:val="single"/>
        </w:rPr>
        <w:t xml:space="preserve">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3651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„Liczba sędziów SR i wakujących stanowisk sędziowskich, w ramach limitu na ostatni dzień okresu statystycznego”</w:t>
      </w:r>
      <w:r w:rsidRPr="0003651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36519">
        <w:rPr>
          <w:rFonts w:ascii="Arial" w:hAnsi="Arial" w:cs="Arial"/>
          <w:b/>
          <w:bCs/>
          <w:sz w:val="18"/>
          <w:szCs w:val="18"/>
        </w:rPr>
        <w:t xml:space="preserve">Wliczeniu podlegają także sędziowie danego sądu rejonowego przydzieleni do danego pionu, a delegowani do Ministerstwa Sprawiedliwości. </w:t>
      </w:r>
      <w:r w:rsidRPr="0003651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36519">
        <w:rPr>
          <w:rFonts w:ascii="Arial" w:hAnsi="Arial" w:cs="Arial"/>
          <w:b/>
          <w:bCs/>
          <w:sz w:val="18"/>
          <w:szCs w:val="18"/>
        </w:rPr>
        <w:t>w ramach ogólnego limitu etatów sądu rejonowego</w:t>
      </w:r>
      <w:r w:rsidRPr="0003651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36519">
        <w:rPr>
          <w:rFonts w:ascii="Arial" w:hAnsi="Arial" w:cs="Arial"/>
          <w:b/>
          <w:bCs/>
          <w:sz w:val="18"/>
          <w:szCs w:val="18"/>
        </w:rPr>
        <w:t>w ramach limitu danego pionu orzeczniczego na</w:t>
      </w:r>
      <w:r w:rsidRPr="00036519">
        <w:rPr>
          <w:rFonts w:ascii="Arial" w:hAnsi="Arial" w:cs="Arial"/>
          <w:bCs/>
          <w:sz w:val="18"/>
          <w:szCs w:val="18"/>
        </w:rPr>
        <w:t xml:space="preserve"> ostatni dzień okresu statystycznego</w:t>
      </w:r>
      <w:r w:rsidRPr="00036519">
        <w:rPr>
          <w:rFonts w:ascii="Arial" w:hAnsi="Arial" w:cs="Arial"/>
          <w:b/>
          <w:bCs/>
          <w:sz w:val="18"/>
          <w:szCs w:val="18"/>
        </w:rPr>
        <w:t xml:space="preserve">, </w:t>
      </w:r>
      <w:r w:rsidRPr="00036519">
        <w:rPr>
          <w:rFonts w:ascii="Arial" w:hAnsi="Arial" w:cs="Arial"/>
          <w:bCs/>
          <w:sz w:val="18"/>
          <w:szCs w:val="18"/>
        </w:rPr>
        <w:t xml:space="preserve">stanowi liczba sędziów i wakujących stanowisk sędziowskich w tym pionie na ten dzień. </w:t>
      </w:r>
      <w:r w:rsidRPr="00036519">
        <w:rPr>
          <w:rFonts w:ascii="Arial" w:hAnsi="Arial" w:cs="Arial"/>
          <w:b/>
          <w:bCs/>
          <w:sz w:val="18"/>
          <w:szCs w:val="18"/>
        </w:rPr>
        <w:t>W omawianych kolumnach nie należy wykazywać sędziów sądów okręgowych delegowanych do sądu rejonowego</w:t>
      </w:r>
      <w:r w:rsidRPr="00036519">
        <w:rPr>
          <w:rFonts w:ascii="Arial" w:hAnsi="Arial" w:cs="Arial"/>
          <w:bCs/>
          <w:sz w:val="18"/>
          <w:szCs w:val="18"/>
        </w:rPr>
        <w:t xml:space="preserve">. </w:t>
      </w:r>
      <w:r w:rsidRPr="00036519">
        <w:rPr>
          <w:rFonts w:ascii="Arial" w:hAnsi="Arial" w:cs="Arial"/>
          <w:b/>
          <w:bCs/>
          <w:sz w:val="18"/>
          <w:szCs w:val="18"/>
          <w:u w:val="single"/>
        </w:rPr>
        <w:t xml:space="preserve">Liczba sędziów i wakujących stanowisk w poszczególnych pionach w kolumnach wykazujących limit </w:t>
      </w:r>
      <w:r w:rsidRPr="00036519">
        <w:rPr>
          <w:rFonts w:ascii="Arial" w:hAnsi="Arial" w:cs="Arial"/>
          <w:bCs/>
          <w:sz w:val="18"/>
          <w:szCs w:val="18"/>
        </w:rPr>
        <w:t xml:space="preserve">na ostatni dzień okresu statystycznego </w:t>
      </w:r>
      <w:r w:rsidRPr="00036519">
        <w:rPr>
          <w:rFonts w:ascii="Arial" w:hAnsi="Arial" w:cs="Arial"/>
          <w:b/>
          <w:bCs/>
          <w:sz w:val="18"/>
          <w:szCs w:val="18"/>
          <w:u w:val="single"/>
        </w:rPr>
        <w:t xml:space="preserve">powinna odpowiadać ogólnemu limitowi etatów sędziowskich SR (w tym wakujących stanowisk) w danym sądzie na ten dzień. </w:t>
      </w:r>
      <w:r w:rsidRPr="0003651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3651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03651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„Liczba sędziów SR i wakujących stanowisk sędziowskich, w ramach limitu w danym okresie statystycznym”</w:t>
      </w:r>
      <w:r w:rsidRPr="0003651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36519">
        <w:rPr>
          <w:rFonts w:ascii="Arial" w:hAnsi="Arial" w:cs="Arial"/>
          <w:b/>
          <w:bCs/>
          <w:sz w:val="18"/>
          <w:szCs w:val="18"/>
        </w:rPr>
        <w:t>Wliczeniu podlegają także sędziowie danego sądu rejonowego przydzieleni do danego pionu a delegowani do Ministerstwa Sprawiedliwości.</w:t>
      </w:r>
      <w:r w:rsidRPr="0003651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36519">
        <w:rPr>
          <w:rFonts w:ascii="Arial" w:hAnsi="Arial" w:cs="Arial"/>
          <w:b/>
          <w:bCs/>
          <w:sz w:val="18"/>
          <w:szCs w:val="18"/>
        </w:rPr>
        <w:t>w ramach ogólnego limitu etatów sądu rejonowego,</w:t>
      </w:r>
      <w:r w:rsidRPr="0003651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36519">
        <w:rPr>
          <w:rFonts w:ascii="Arial" w:hAnsi="Arial" w:cs="Arial"/>
          <w:b/>
          <w:bCs/>
          <w:sz w:val="18"/>
          <w:szCs w:val="18"/>
        </w:rPr>
        <w:t>w ramach limitu danego pionu orzeczniczego</w:t>
      </w:r>
      <w:r w:rsidRPr="00036519">
        <w:rPr>
          <w:rFonts w:ascii="Arial" w:hAnsi="Arial" w:cs="Arial"/>
          <w:bCs/>
          <w:sz w:val="18"/>
          <w:szCs w:val="18"/>
        </w:rPr>
        <w:t xml:space="preserve"> za dany okres statystyczny, stanowi liczba sędziów i wakujących stanowisk sędziowskich w tym pionie. </w:t>
      </w:r>
      <w:r w:rsidRPr="00036519">
        <w:rPr>
          <w:rFonts w:ascii="Arial" w:hAnsi="Arial" w:cs="Arial"/>
          <w:b/>
          <w:bCs/>
          <w:sz w:val="18"/>
          <w:szCs w:val="18"/>
        </w:rPr>
        <w:t>W omawianych kolumnach nie należy wykazywać sędziów sądów okręgowych delegowanych do sądu rejonowego</w:t>
      </w:r>
      <w:r w:rsidRPr="00036519">
        <w:rPr>
          <w:rFonts w:ascii="Arial" w:hAnsi="Arial" w:cs="Arial"/>
          <w:bCs/>
          <w:sz w:val="18"/>
          <w:szCs w:val="18"/>
        </w:rPr>
        <w:t xml:space="preserve">. </w:t>
      </w:r>
      <w:r w:rsidRPr="0003651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3651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3651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36519">
        <w:rPr>
          <w:rFonts w:ascii="Arial" w:hAnsi="Arial" w:cs="Arial"/>
          <w:b/>
          <w:bCs/>
          <w:sz w:val="18"/>
          <w:szCs w:val="18"/>
        </w:rPr>
        <w:t xml:space="preserve"> </w:t>
      </w:r>
      <w:r w:rsidRPr="0003651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036519">
        <w:rPr>
          <w:rFonts w:ascii="Arial" w:hAnsi="Arial" w:cs="Arial"/>
          <w:b/>
          <w:bCs/>
          <w:sz w:val="18"/>
          <w:szCs w:val="18"/>
        </w:rPr>
        <w:t>etat</w:t>
      </w:r>
      <w:r w:rsidRPr="0003651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3651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036519">
        <w:rPr>
          <w:rFonts w:ascii="Arial" w:hAnsi="Arial" w:cs="Arial"/>
          <w:bCs/>
          <w:sz w:val="18"/>
          <w:szCs w:val="18"/>
        </w:rPr>
        <w:t>na ostatni dzień okresu statystycznego.</w:t>
      </w:r>
      <w:r w:rsidRPr="00036519">
        <w:rPr>
          <w:rFonts w:ascii="Arial" w:hAnsi="Arial" w:cs="Arial"/>
          <w:b/>
          <w:bCs/>
          <w:sz w:val="18"/>
          <w:szCs w:val="18"/>
        </w:rPr>
        <w:t xml:space="preserve">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Dane dotyczące danego pionu obejmują także dane z wydziałów zamiejscowych danego sądu rejonowego oraz wydziałów wykonawczych i egzekucyjnych.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W sytuacji gdy w sądzie rejonowym w danym pionie jest więcej niż jeden wydział do ustalenia </w:t>
      </w:r>
      <w:r w:rsidRPr="00036519">
        <w:rPr>
          <w:rFonts w:ascii="Arial" w:hAnsi="Arial" w:cs="Arial"/>
          <w:b/>
          <w:bCs/>
          <w:sz w:val="18"/>
          <w:szCs w:val="18"/>
        </w:rPr>
        <w:t>średniookresowej liczby sesji sędziego SR w danym okresie statystycznym</w:t>
      </w:r>
      <w:r w:rsidRPr="00036519">
        <w:rPr>
          <w:rFonts w:ascii="Arial" w:hAnsi="Arial" w:cs="Arial"/>
          <w:bCs/>
          <w:sz w:val="18"/>
          <w:szCs w:val="18"/>
        </w:rPr>
        <w:t xml:space="preserve"> (miesięcznym, półrocznym czy też rocznym) przyjmuje się</w:t>
      </w:r>
      <w:r w:rsidRPr="00036519">
        <w:rPr>
          <w:rFonts w:ascii="Arial" w:hAnsi="Arial" w:cs="Arial"/>
          <w:b/>
          <w:bCs/>
          <w:sz w:val="18"/>
          <w:szCs w:val="18"/>
        </w:rPr>
        <w:t xml:space="preserve"> </w:t>
      </w:r>
      <w:r w:rsidRPr="0003651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36519">
        <w:rPr>
          <w:rFonts w:ascii="Arial" w:hAnsi="Arial" w:cs="Arial"/>
          <w:b/>
          <w:bCs/>
          <w:sz w:val="18"/>
          <w:szCs w:val="18"/>
        </w:rPr>
        <w:t>przez obsadę średniookresową</w:t>
      </w:r>
      <w:r w:rsidRPr="0003651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3651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3651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36519" w:rsidRPr="00036519" w:rsidRDefault="00036519" w:rsidP="00036519">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Liczby sędziów w kolumnach następujących po obsadzie średniookresowej (</w:t>
      </w:r>
      <w:r w:rsidRPr="00036519">
        <w:rPr>
          <w:rFonts w:ascii="Arial" w:hAnsi="Arial" w:cs="Arial"/>
          <w:b/>
          <w:bCs/>
          <w:sz w:val="18"/>
          <w:szCs w:val="18"/>
        </w:rPr>
        <w:t>w żadnym wypadku</w:t>
      </w:r>
      <w:r w:rsidRPr="00036519">
        <w:rPr>
          <w:rFonts w:ascii="Arial" w:hAnsi="Arial" w:cs="Arial"/>
          <w:bCs/>
          <w:sz w:val="18"/>
          <w:szCs w:val="18"/>
        </w:rPr>
        <w:t xml:space="preserve"> </w:t>
      </w:r>
      <w:r w:rsidRPr="0003651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03651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36519" w:rsidRPr="00036519" w:rsidRDefault="00036519" w:rsidP="00036519">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36519">
        <w:rPr>
          <w:rFonts w:ascii="Arial" w:hAnsi="Arial" w:cs="Arial"/>
          <w:bCs/>
          <w:sz w:val="18"/>
          <w:szCs w:val="18"/>
        </w:rPr>
        <w:t xml:space="preserve"> „</w:t>
      </w:r>
      <w:r w:rsidRPr="0003651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036519">
        <w:rPr>
          <w:rFonts w:ascii="Arial" w:hAnsi="Arial" w:cs="Arial"/>
          <w:sz w:val="18"/>
          <w:szCs w:val="18"/>
        </w:rPr>
        <w:t xml:space="preserve"> i delegowanych do pełnienia czynności orzeczniczych w pełnym wymiarze w innym sądzie rejonowym</w:t>
      </w:r>
      <w:r w:rsidRPr="00036519">
        <w:rPr>
          <w:rFonts w:ascii="Arial" w:hAnsi="Arial" w:cs="Arial"/>
          <w:b/>
          <w:bCs/>
          <w:sz w:val="18"/>
          <w:szCs w:val="18"/>
        </w:rPr>
        <w:t>)</w:t>
      </w:r>
      <w:r w:rsidRPr="00036519">
        <w:rPr>
          <w:rFonts w:ascii="Arial" w:hAnsi="Arial" w:cs="Arial"/>
          <w:bCs/>
          <w:sz w:val="18"/>
          <w:szCs w:val="18"/>
        </w:rPr>
        <w:t xml:space="preserve">” - </w:t>
      </w:r>
      <w:r w:rsidRPr="0003651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36519">
        <w:rPr>
          <w:rFonts w:ascii="Arial" w:hAnsi="Arial" w:cs="Arial"/>
          <w:bCs/>
          <w:sz w:val="18"/>
          <w:szCs w:val="18"/>
        </w:rPr>
        <w:t xml:space="preserve">wszystkich okresów nieobecności w pracy, a więc zwolnień lekarskich, urlopów itp. </w:t>
      </w:r>
      <w:r w:rsidRPr="00036519">
        <w:rPr>
          <w:rFonts w:ascii="Arial" w:hAnsi="Arial" w:cs="Arial"/>
          <w:b/>
          <w:bCs/>
          <w:sz w:val="18"/>
          <w:szCs w:val="18"/>
        </w:rPr>
        <w:t>(patrz punkt I)</w:t>
      </w:r>
      <w:r w:rsidRPr="00036519">
        <w:rPr>
          <w:rFonts w:ascii="Arial" w:hAnsi="Arial" w:cs="Arial"/>
          <w:bCs/>
          <w:sz w:val="18"/>
          <w:szCs w:val="18"/>
        </w:rPr>
        <w:t xml:space="preserve">. </w:t>
      </w:r>
      <w:r w:rsidRPr="0003651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3651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36519">
        <w:rPr>
          <w:rFonts w:ascii="Arial" w:hAnsi="Arial" w:cs="Arial"/>
          <w:b/>
          <w:bCs/>
          <w:sz w:val="18"/>
          <w:szCs w:val="18"/>
        </w:rPr>
        <w:t xml:space="preserve">w trybie art. 77 § 1 usp na czas nieokreślony lub na czas określony orzekających </w:t>
      </w:r>
      <w:r w:rsidRPr="00036519">
        <w:rPr>
          <w:rFonts w:ascii="Arial" w:hAnsi="Arial" w:cs="Arial"/>
          <w:b/>
          <w:bCs/>
          <w:sz w:val="18"/>
          <w:szCs w:val="18"/>
          <w:u w:val="single"/>
        </w:rPr>
        <w:t>w niepełnym wymiarze</w:t>
      </w:r>
      <w:r w:rsidRPr="00036519">
        <w:rPr>
          <w:rFonts w:ascii="Arial" w:hAnsi="Arial" w:cs="Arial"/>
          <w:b/>
          <w:bCs/>
          <w:sz w:val="18"/>
          <w:szCs w:val="18"/>
        </w:rPr>
        <w:t xml:space="preserve"> w SO. W obsadę nie wliczamy </w:t>
      </w:r>
      <w:r w:rsidRPr="00036519">
        <w:rPr>
          <w:rFonts w:ascii="Arial" w:hAnsi="Arial" w:cs="Arial"/>
          <w:b/>
          <w:bCs/>
          <w:sz w:val="18"/>
          <w:szCs w:val="18"/>
          <w:u w:val="single"/>
        </w:rPr>
        <w:t xml:space="preserve">okresów delegacji </w:t>
      </w:r>
      <w:r w:rsidRPr="00036519">
        <w:rPr>
          <w:rFonts w:ascii="Arial" w:hAnsi="Arial" w:cs="Arial"/>
          <w:b/>
          <w:bCs/>
          <w:sz w:val="18"/>
          <w:szCs w:val="18"/>
        </w:rPr>
        <w:t xml:space="preserve">sędziów SR do Ministerstwa Sprawiedliwości, KSSiP i nie wliczamy </w:t>
      </w:r>
      <w:r w:rsidRPr="00036519">
        <w:rPr>
          <w:rFonts w:ascii="Arial" w:hAnsi="Arial" w:cs="Arial"/>
          <w:b/>
          <w:bCs/>
          <w:sz w:val="18"/>
          <w:szCs w:val="18"/>
          <w:u w:val="single"/>
        </w:rPr>
        <w:t>okresów delegacji</w:t>
      </w:r>
      <w:r w:rsidRPr="00036519">
        <w:rPr>
          <w:rFonts w:ascii="Arial" w:hAnsi="Arial" w:cs="Arial"/>
          <w:b/>
          <w:bCs/>
          <w:sz w:val="18"/>
          <w:szCs w:val="18"/>
        </w:rPr>
        <w:t xml:space="preserve"> w trybie art. 77 § 1 usp na czas nieokreślony lub na czas określony orzekających w pełnym wymiarze w SO.</w:t>
      </w:r>
      <w:r w:rsidRPr="0003651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 xml:space="preserve"> „</w:t>
      </w:r>
      <w:r w:rsidRPr="0003651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36519">
        <w:rPr>
          <w:rFonts w:ascii="Arial" w:hAnsi="Arial" w:cs="Arial"/>
          <w:bCs/>
          <w:sz w:val="18"/>
          <w:szCs w:val="18"/>
        </w:rPr>
        <w:t xml:space="preserve"> W kolejnej kolumnie wykazujemy liczbę sędziów tj. osób, których delegacja dotyczyła.  </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 xml:space="preserve"> </w:t>
      </w:r>
      <w:r w:rsidRPr="0003651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36519">
        <w:rPr>
          <w:rFonts w:ascii="Arial" w:hAnsi="Arial" w:cs="Arial"/>
          <w:bCs/>
          <w:sz w:val="18"/>
          <w:szCs w:val="18"/>
        </w:rPr>
        <w:t>W kolumnie następnej wykazujemy liczbę sędziów podając liczbę osób, których delegacja dotyczyła.</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w:t>
      </w:r>
      <w:r w:rsidRPr="00036519">
        <w:rPr>
          <w:rFonts w:ascii="Arial" w:hAnsi="Arial" w:cs="Arial"/>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036519">
        <w:rPr>
          <w:rFonts w:ascii="Arial" w:hAnsi="Arial" w:cs="Arial"/>
          <w:bCs/>
          <w:sz w:val="18"/>
          <w:szCs w:val="18"/>
        </w:rPr>
        <w:t>W kolumnie następnej wykazujemy liczbę sędziów podając liczbę osób których delegacja dotyczyła.</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36519">
        <w:rPr>
          <w:rFonts w:ascii="Arial" w:hAnsi="Arial" w:cs="Arial"/>
          <w:bCs/>
          <w:sz w:val="18"/>
          <w:szCs w:val="18"/>
        </w:rPr>
        <w:t>„</w:t>
      </w:r>
      <w:r w:rsidRPr="00036519">
        <w:rPr>
          <w:rFonts w:ascii="Arial" w:hAnsi="Arial" w:cs="Arial"/>
          <w:b/>
          <w:bCs/>
          <w:sz w:val="18"/>
          <w:szCs w:val="18"/>
        </w:rPr>
        <w:t>Obsadę średniookresową (sędziowie funkcyjni SR)</w:t>
      </w:r>
      <w:r w:rsidRPr="00036519">
        <w:rPr>
          <w:rFonts w:ascii="Arial" w:hAnsi="Arial" w:cs="Arial"/>
          <w:bCs/>
          <w:sz w:val="18"/>
          <w:szCs w:val="18"/>
        </w:rPr>
        <w:t xml:space="preserve"> – </w:t>
      </w:r>
      <w:r w:rsidRPr="00036519">
        <w:rPr>
          <w:rFonts w:ascii="Arial" w:hAnsi="Arial" w:cs="Arial"/>
          <w:b/>
          <w:bCs/>
          <w:sz w:val="18"/>
          <w:szCs w:val="18"/>
          <w:u w:val="single"/>
        </w:rPr>
        <w:t>wersja I</w:t>
      </w:r>
      <w:r w:rsidRPr="00036519">
        <w:rPr>
          <w:rFonts w:ascii="Arial" w:hAnsi="Arial" w:cs="Arial"/>
          <w:bCs/>
          <w:sz w:val="18"/>
          <w:szCs w:val="18"/>
        </w:rPr>
        <w:t xml:space="preserve">” </w:t>
      </w:r>
      <w:r w:rsidRPr="00036519">
        <w:rPr>
          <w:rFonts w:ascii="Arial" w:hAnsi="Arial" w:cs="Arial"/>
          <w:sz w:val="18"/>
          <w:szCs w:val="18"/>
        </w:rPr>
        <w:t xml:space="preserve">wykazuje się według średniookresowego zatrudnienia </w:t>
      </w:r>
      <w:r w:rsidRPr="00036519">
        <w:rPr>
          <w:rFonts w:ascii="Arial" w:hAnsi="Arial" w:cs="Arial"/>
          <w:bCs/>
          <w:sz w:val="18"/>
          <w:szCs w:val="18"/>
        </w:rPr>
        <w:t xml:space="preserve">po wcześniejszym ustaleniu, które z osób funkcyjnych w danym pionie orzekają, </w:t>
      </w:r>
      <w:r w:rsidRPr="00036519">
        <w:rPr>
          <w:rFonts w:ascii="Arial" w:hAnsi="Arial" w:cs="Arial"/>
          <w:sz w:val="18"/>
          <w:szCs w:val="18"/>
        </w:rPr>
        <w:t xml:space="preserve">a zatem faktycznych dni świadczenia pracy w danym okresie statystycznym po odliczeniu </w:t>
      </w:r>
      <w:r w:rsidRPr="00036519">
        <w:rPr>
          <w:rFonts w:ascii="Arial" w:hAnsi="Arial" w:cs="Arial"/>
          <w:bCs/>
          <w:sz w:val="18"/>
          <w:szCs w:val="18"/>
        </w:rPr>
        <w:t xml:space="preserve">wszystkich okresów nieobecności w pracy, a więc zwolnień lekarskich, urlopów itp. </w:t>
      </w:r>
      <w:r w:rsidRPr="00036519">
        <w:rPr>
          <w:rFonts w:ascii="Arial" w:hAnsi="Arial" w:cs="Arial"/>
          <w:b/>
          <w:bCs/>
          <w:sz w:val="18"/>
          <w:szCs w:val="18"/>
        </w:rPr>
        <w:t>(patrz punkt I)</w:t>
      </w:r>
      <w:r w:rsidRPr="0003651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3651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036519">
        <w:rPr>
          <w:rFonts w:ascii="Arial" w:hAnsi="Arial" w:cs="Arial"/>
          <w:b/>
          <w:bCs/>
          <w:sz w:val="18"/>
          <w:szCs w:val="18"/>
          <w:u w:val="single"/>
        </w:rPr>
        <w:t xml:space="preserve"> </w:t>
      </w:r>
      <w:r w:rsidRPr="00036519">
        <w:rPr>
          <w:rFonts w:ascii="Arial" w:hAnsi="Arial" w:cs="Arial"/>
          <w:bCs/>
          <w:sz w:val="18"/>
          <w:szCs w:val="18"/>
        </w:rPr>
        <w:t xml:space="preserve">Liczbę dni </w:t>
      </w:r>
      <w:r w:rsidRPr="0003651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36519">
        <w:rPr>
          <w:rFonts w:ascii="Arial" w:hAnsi="Arial" w:cs="Arial"/>
          <w:b/>
          <w:sz w:val="18"/>
          <w:szCs w:val="18"/>
          <w:u w:val="single"/>
        </w:rPr>
        <w:t>o ile nie ma możliwości określenia obsady w układzie okresowym</w:t>
      </w:r>
      <w:r w:rsidRPr="0003651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36519">
        <w:rPr>
          <w:rFonts w:ascii="Arial" w:hAnsi="Arial" w:cs="Arial"/>
          <w:b/>
          <w:sz w:val="18"/>
          <w:szCs w:val="18"/>
          <w:u w:val="single"/>
        </w:rPr>
        <w:t>sytuacji czasowego określenia obowiązków orzeczniczych</w:t>
      </w:r>
      <w:r w:rsidRPr="0003651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36519">
        <w:rPr>
          <w:rFonts w:ascii="Arial" w:hAnsi="Arial" w:cs="Arial"/>
          <w:bCs/>
          <w:sz w:val="18"/>
          <w:szCs w:val="18"/>
        </w:rPr>
        <w:t xml:space="preserve">Sędziowie funkcyjni SR (vide pkt 2 objaśnień do działu 5.1). </w:t>
      </w:r>
      <w:r w:rsidRPr="00036519">
        <w:rPr>
          <w:rFonts w:ascii="Arial" w:hAnsi="Arial" w:cs="Arial"/>
          <w:b/>
          <w:bCs/>
          <w:sz w:val="18"/>
          <w:szCs w:val="18"/>
        </w:rPr>
        <w:t xml:space="preserve"> </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„Obsadę średniookresową (sędziowie funkcyjni SR)</w:t>
      </w:r>
      <w:r w:rsidRPr="00036519">
        <w:rPr>
          <w:rFonts w:ascii="Arial" w:hAnsi="Arial" w:cs="Arial"/>
          <w:bCs/>
          <w:sz w:val="18"/>
          <w:szCs w:val="18"/>
        </w:rPr>
        <w:t xml:space="preserve"> –</w:t>
      </w:r>
      <w:r w:rsidRPr="00036519">
        <w:rPr>
          <w:rFonts w:ascii="Arial" w:hAnsi="Arial" w:cs="Arial"/>
          <w:b/>
          <w:bCs/>
          <w:sz w:val="18"/>
          <w:szCs w:val="18"/>
          <w:u w:val="single"/>
        </w:rPr>
        <w:t xml:space="preserve"> wersja II</w:t>
      </w:r>
      <w:r w:rsidRPr="00036519">
        <w:rPr>
          <w:rFonts w:ascii="Arial" w:hAnsi="Arial" w:cs="Arial"/>
          <w:bCs/>
          <w:sz w:val="18"/>
          <w:szCs w:val="18"/>
        </w:rPr>
        <w:t>” wykazuje się poprzez określenie proporcji ich orzekania</w:t>
      </w:r>
      <w:r w:rsidRPr="0003651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3651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sz w:val="18"/>
          <w:szCs w:val="18"/>
        </w:rPr>
        <w:t xml:space="preserve">„Liczbę sędziów SR </w:t>
      </w:r>
      <w:r w:rsidRPr="00036519">
        <w:rPr>
          <w:rFonts w:ascii="Arial" w:hAnsi="Arial" w:cs="Arial"/>
          <w:b/>
          <w:sz w:val="18"/>
          <w:szCs w:val="18"/>
          <w:u w:val="single"/>
        </w:rPr>
        <w:t xml:space="preserve"> w ramach limitu</w:t>
      </w:r>
      <w:r w:rsidRPr="00036519">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3651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sz w:val="18"/>
          <w:szCs w:val="18"/>
        </w:rPr>
        <w:t xml:space="preserve">„Liczba sędziów SR </w:t>
      </w:r>
      <w:r w:rsidRPr="00036519">
        <w:rPr>
          <w:rFonts w:ascii="Arial" w:hAnsi="Arial" w:cs="Arial"/>
          <w:b/>
          <w:sz w:val="18"/>
          <w:szCs w:val="18"/>
          <w:u w:val="single"/>
        </w:rPr>
        <w:t>w ramach limitu</w:t>
      </w:r>
      <w:r w:rsidRPr="00036519">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36519">
        <w:rPr>
          <w:rFonts w:ascii="Arial" w:hAnsi="Arial" w:cs="Arial"/>
          <w:bCs/>
          <w:sz w:val="18"/>
          <w:szCs w:val="18"/>
        </w:rPr>
        <w:t xml:space="preserve">gdyż nieobecności, w tym urlopy, tych sędziów w tym okresie nie mają żadnego wpływu na pracę sądu okręgowego, a okresy nieobecności dotyczą pracy w </w:t>
      </w:r>
      <w:r w:rsidRPr="00036519">
        <w:rPr>
          <w:rFonts w:ascii="Arial" w:hAnsi="Arial" w:cs="Arial"/>
          <w:sz w:val="18"/>
          <w:szCs w:val="18"/>
        </w:rPr>
        <w:t>Krajowej Szkole Sądownictwa i Prokuratury</w:t>
      </w:r>
      <w:r w:rsidRPr="00036519">
        <w:rPr>
          <w:rFonts w:ascii="Arial" w:hAnsi="Arial" w:cs="Arial"/>
          <w:bCs/>
          <w:sz w:val="18"/>
          <w:szCs w:val="18"/>
        </w:rPr>
        <w:t>.</w:t>
      </w:r>
      <w:r w:rsidRPr="00036519">
        <w:rPr>
          <w:rFonts w:ascii="Arial" w:hAnsi="Arial" w:cs="Arial"/>
          <w:sz w:val="18"/>
          <w:szCs w:val="18"/>
        </w:rPr>
        <w:t xml:space="preserve"> </w:t>
      </w:r>
      <w:r w:rsidRPr="00036519">
        <w:rPr>
          <w:rFonts w:ascii="Arial" w:hAnsi="Arial" w:cs="Arial"/>
          <w:bCs/>
          <w:sz w:val="18"/>
          <w:szCs w:val="18"/>
        </w:rPr>
        <w:t>W następnej kolumnie wykazujemy liczbę sędziów nie w ramach limitu etatów, a jedynie podając liczbę osób, których delegacja dotyczyła.</w:t>
      </w:r>
    </w:p>
    <w:p w:rsidR="00036519" w:rsidRPr="00036519" w:rsidRDefault="00036519" w:rsidP="00036519">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36519">
        <w:rPr>
          <w:rFonts w:ascii="Arial" w:hAnsi="Arial" w:cs="Arial"/>
          <w:bCs/>
          <w:sz w:val="18"/>
          <w:szCs w:val="18"/>
        </w:rPr>
        <w:t>„</w:t>
      </w:r>
      <w:r w:rsidRPr="00036519">
        <w:rPr>
          <w:rFonts w:ascii="Arial" w:hAnsi="Arial" w:cs="Arial"/>
          <w:b/>
          <w:bCs/>
          <w:sz w:val="18"/>
          <w:szCs w:val="18"/>
        </w:rPr>
        <w:t>Obsadę średniookresową sędziów SR delegowanych w trybie art. 77 § 1 usp na czas nieokreślony lub na czas określony orzekających w pełnym wymiarze w SO</w:t>
      </w:r>
      <w:r w:rsidRPr="00036519">
        <w:rPr>
          <w:rFonts w:ascii="Arial" w:hAnsi="Arial" w:cs="Arial"/>
          <w:bCs/>
          <w:sz w:val="18"/>
          <w:szCs w:val="18"/>
        </w:rPr>
        <w:t>” – wykazuje się</w:t>
      </w:r>
      <w:r w:rsidRPr="00036519">
        <w:rPr>
          <w:rFonts w:ascii="Arial" w:hAnsi="Arial" w:cs="Arial"/>
          <w:sz w:val="18"/>
          <w:szCs w:val="18"/>
        </w:rPr>
        <w:t xml:space="preserve"> według średniookresowego zatrudnienia bez względu na faktyczne dni świadczenia pracy w danym okresie statystycznym i jego okresy nieobecności </w:t>
      </w:r>
      <w:r w:rsidRPr="00036519">
        <w:rPr>
          <w:rFonts w:ascii="Arial" w:hAnsi="Arial" w:cs="Arial"/>
          <w:bCs/>
          <w:sz w:val="18"/>
          <w:szCs w:val="18"/>
        </w:rPr>
        <w:t>w pracy (zwolnienia lekarskie, urlopy itp.).</w:t>
      </w:r>
      <w:r w:rsidRPr="00036519">
        <w:rPr>
          <w:rFonts w:ascii="Arial" w:hAnsi="Arial" w:cs="Arial"/>
          <w:b/>
          <w:bCs/>
          <w:sz w:val="18"/>
          <w:szCs w:val="18"/>
        </w:rPr>
        <w:t xml:space="preserve"> </w:t>
      </w:r>
      <w:r w:rsidRPr="0003651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36519" w:rsidRPr="00036519" w:rsidRDefault="00036519" w:rsidP="00036519">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036519">
        <w:rPr>
          <w:rFonts w:ascii="Arial" w:hAnsi="Arial" w:cs="Arial"/>
          <w:bCs/>
          <w:sz w:val="18"/>
          <w:szCs w:val="18"/>
        </w:rPr>
        <w:t>„</w:t>
      </w:r>
      <w:r w:rsidRPr="00036519">
        <w:rPr>
          <w:rFonts w:ascii="Arial" w:hAnsi="Arial" w:cs="Arial"/>
          <w:b/>
          <w:bCs/>
          <w:sz w:val="18"/>
          <w:szCs w:val="18"/>
        </w:rPr>
        <w:t>Obsadę średniookresową sędziów SR delegowanych w trybie art. 77 § 8 usp”</w:t>
      </w:r>
      <w:r w:rsidRPr="00036519">
        <w:rPr>
          <w:rFonts w:ascii="Arial" w:hAnsi="Arial" w:cs="Arial"/>
          <w:bCs/>
          <w:sz w:val="18"/>
          <w:szCs w:val="18"/>
        </w:rPr>
        <w:t xml:space="preserve"> ­ wykazujemy </w:t>
      </w:r>
      <w:r w:rsidRPr="00036519">
        <w:rPr>
          <w:rFonts w:ascii="Arial" w:hAnsi="Arial" w:cs="Arial"/>
          <w:b/>
          <w:bCs/>
          <w:sz w:val="18"/>
          <w:szCs w:val="18"/>
        </w:rPr>
        <w:t>jedynie w</w:t>
      </w:r>
      <w:r w:rsidRPr="00036519">
        <w:rPr>
          <w:rFonts w:ascii="Arial" w:hAnsi="Arial" w:cs="Arial"/>
          <w:bCs/>
          <w:sz w:val="18"/>
          <w:szCs w:val="18"/>
        </w:rPr>
        <w:t xml:space="preserve"> przypadku delegacji </w:t>
      </w:r>
      <w:r w:rsidRPr="00036519">
        <w:rPr>
          <w:rFonts w:ascii="Arial" w:hAnsi="Arial" w:cs="Arial"/>
          <w:b/>
          <w:bCs/>
          <w:sz w:val="18"/>
          <w:szCs w:val="18"/>
        </w:rPr>
        <w:t>na nieprzerwany okres jednego miesiąca.</w:t>
      </w:r>
      <w:r w:rsidRPr="00036519">
        <w:rPr>
          <w:rFonts w:ascii="Arial" w:hAnsi="Arial" w:cs="Arial"/>
          <w:bCs/>
          <w:sz w:val="18"/>
          <w:szCs w:val="18"/>
        </w:rPr>
        <w:t xml:space="preserve"> Taki okres uwzględnia się w proporcji jednego miesiąca w danym okresie statystycznym, np. roku, a więc 1/12 </w:t>
      </w:r>
      <w:r w:rsidRPr="00036519">
        <w:rPr>
          <w:rFonts w:ascii="Arial" w:hAnsi="Arial" w:cs="Arial"/>
          <w:b/>
          <w:bCs/>
          <w:sz w:val="18"/>
          <w:szCs w:val="18"/>
        </w:rPr>
        <w:t>rocznej o</w:t>
      </w:r>
      <w:r w:rsidRPr="00036519">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036519" w:rsidRPr="00036519" w:rsidRDefault="00036519" w:rsidP="00036519">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
          <w:bCs/>
          <w:sz w:val="18"/>
          <w:szCs w:val="18"/>
        </w:rPr>
        <w:t>„</w:t>
      </w:r>
      <w:r w:rsidRPr="00036519">
        <w:rPr>
          <w:rFonts w:ascii="Arial" w:hAnsi="Arial" w:cs="Arial"/>
          <w:sz w:val="18"/>
          <w:szCs w:val="18"/>
        </w:rPr>
        <w:t>Łączna liczba sesji w danym okresie statystycznym (rozprawy i posiedzenia) sędziów SR z wyłączeniami” -</w:t>
      </w:r>
      <w:r w:rsidRPr="0003651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36519">
        <w:rPr>
          <w:rFonts w:ascii="Arial" w:hAnsi="Arial" w:cs="Arial"/>
          <w:b/>
          <w:bCs/>
          <w:sz w:val="18"/>
          <w:szCs w:val="18"/>
          <w:u w:val="single"/>
        </w:rPr>
        <w:t xml:space="preserve"> niefunkcyjnego,</w:t>
      </w:r>
      <w:r w:rsidRPr="0003651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036519" w:rsidRPr="00036519" w:rsidRDefault="00036519" w:rsidP="00036519">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36519">
        <w:rPr>
          <w:rFonts w:ascii="Arial" w:hAnsi="Arial" w:cs="Arial"/>
          <w:b/>
          <w:bCs/>
          <w:sz w:val="18"/>
          <w:szCs w:val="18"/>
          <w:u w:val="single"/>
        </w:rPr>
        <w:t>niefunkcyjnego,</w:t>
      </w:r>
      <w:r w:rsidRPr="0003651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036519">
        <w:rPr>
          <w:rFonts w:ascii="Arial" w:hAnsi="Arial" w:cs="Arial"/>
          <w:sz w:val="18"/>
        </w:rPr>
        <w:t>(Dz. Urz. Min. Sprawiedl. Nr 5, poz. 22, z późn. zm.)</w:t>
      </w:r>
      <w:r w:rsidRPr="00036519">
        <w:rPr>
          <w:rFonts w:ascii="Arial" w:hAnsi="Arial" w:cs="Arial"/>
          <w:bCs/>
          <w:sz w:val="18"/>
          <w:szCs w:val="18"/>
        </w:rPr>
        <w:t>.</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3651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3651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036519" w:rsidRPr="00036519" w:rsidRDefault="00036519" w:rsidP="00036519">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36519">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36519" w:rsidRPr="00036519" w:rsidRDefault="00036519" w:rsidP="00036519">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036519" w:rsidRPr="00036519" w:rsidRDefault="00036519" w:rsidP="00036519">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36519">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036519" w:rsidRPr="00036519" w:rsidRDefault="00036519" w:rsidP="00036519">
      <w:pPr>
        <w:spacing w:line="220" w:lineRule="exact"/>
        <w:jc w:val="both"/>
        <w:outlineLvl w:val="0"/>
        <w:rPr>
          <w:rFonts w:ascii="Arial" w:hAnsi="Arial" w:cs="Arial"/>
          <w:b/>
          <w:sz w:val="18"/>
          <w:szCs w:val="18"/>
        </w:rPr>
      </w:pPr>
      <w:r w:rsidRPr="00036519">
        <w:rPr>
          <w:rFonts w:ascii="Arial" w:hAnsi="Arial" w:cs="Arial"/>
          <w:sz w:val="18"/>
          <w:szCs w:val="18"/>
        </w:rPr>
        <w:t>Dział 5.2</w:t>
      </w:r>
      <w:r w:rsidRPr="00036519">
        <w:rPr>
          <w:rFonts w:ascii="Arial" w:hAnsi="Arial" w:cs="Arial"/>
          <w:b/>
          <w:sz w:val="18"/>
          <w:szCs w:val="18"/>
        </w:rPr>
        <w:t>. Obsada Sądu (Wydziału)</w:t>
      </w:r>
    </w:p>
    <w:p w:rsidR="00036519" w:rsidRPr="00036519" w:rsidRDefault="00036519" w:rsidP="00036519">
      <w:pPr>
        <w:spacing w:line="220" w:lineRule="exact"/>
        <w:jc w:val="both"/>
        <w:outlineLvl w:val="0"/>
        <w:rPr>
          <w:rFonts w:ascii="Arial" w:hAnsi="Arial" w:cs="Arial"/>
          <w:b/>
          <w:sz w:val="18"/>
          <w:szCs w:val="18"/>
        </w:rPr>
      </w:pPr>
      <w:r w:rsidRPr="0003651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036519" w:rsidRPr="00036519" w:rsidRDefault="00036519" w:rsidP="00036519">
      <w:pPr>
        <w:jc w:val="both"/>
        <w:rPr>
          <w:rFonts w:ascii="Arial" w:hAnsi="Arial" w:cs="Arial"/>
          <w:sz w:val="18"/>
          <w:szCs w:val="18"/>
        </w:rPr>
      </w:pPr>
    </w:p>
    <w:p w:rsidR="00036519" w:rsidRPr="00036519" w:rsidRDefault="00036519" w:rsidP="00036519">
      <w:pPr>
        <w:jc w:val="both"/>
        <w:rPr>
          <w:rFonts w:ascii="Arial" w:hAnsi="Arial" w:cs="Arial"/>
          <w:sz w:val="18"/>
          <w:szCs w:val="18"/>
        </w:rPr>
      </w:pPr>
      <w:r w:rsidRPr="00036519">
        <w:rPr>
          <w:rFonts w:ascii="Arial" w:hAnsi="Arial" w:cs="Arial"/>
          <w:sz w:val="18"/>
          <w:szCs w:val="18"/>
        </w:rPr>
        <w:t xml:space="preserve">Dział 6. </w:t>
      </w:r>
    </w:p>
    <w:p w:rsidR="00036519" w:rsidRPr="00036519" w:rsidRDefault="00036519" w:rsidP="00036519">
      <w:pPr>
        <w:jc w:val="both"/>
        <w:rPr>
          <w:rFonts w:ascii="Arial" w:hAnsi="Arial" w:cs="Arial"/>
          <w:bCs/>
          <w:sz w:val="18"/>
          <w:szCs w:val="18"/>
        </w:rPr>
      </w:pPr>
      <w:r w:rsidRPr="00036519">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6D6ACA" w:rsidRPr="00036519" w:rsidRDefault="00036519" w:rsidP="00CA10C7">
      <w:pPr>
        <w:jc w:val="both"/>
        <w:rPr>
          <w:rFonts w:ascii="Arial" w:hAnsi="Arial" w:cs="Arial"/>
          <w:bCs/>
          <w:sz w:val="18"/>
          <w:szCs w:val="18"/>
        </w:rPr>
      </w:pPr>
      <w:r w:rsidRPr="00036519">
        <w:rPr>
          <w:rFonts w:ascii="Arial" w:hAnsi="Arial" w:cs="Arial"/>
          <w:sz w:val="18"/>
          <w:szCs w:val="18"/>
        </w:rPr>
        <w:t xml:space="preserve">W dziale tym wykazujemy odszkodowania zasądzone od Skarbu Państwa jak i od innych podmiotów o ile wynika to z przedmiotu spraw. W </w:t>
      </w:r>
      <w:r w:rsidRPr="00036519">
        <w:rPr>
          <w:rFonts w:ascii="Arial" w:hAnsi="Arial" w:cs="Arial"/>
          <w:b/>
          <w:sz w:val="18"/>
          <w:szCs w:val="18"/>
        </w:rPr>
        <w:t xml:space="preserve">dziale tym w kol. 4 i 5 wykazujemy odsetki jedynie w przypadku gdy sąd dokonał ich kapitalizacji i zasądził je wraz z roszczeniem głównym. </w:t>
      </w:r>
      <w:r w:rsidRPr="00036519">
        <w:rPr>
          <w:rFonts w:ascii="Arial" w:hAnsi="Arial" w:cs="Arial"/>
          <w:sz w:val="18"/>
          <w:szCs w:val="18"/>
        </w:rPr>
        <w:t>Jeżeli</w:t>
      </w:r>
      <w:r w:rsidRPr="00036519">
        <w:rPr>
          <w:rFonts w:ascii="Arial" w:hAnsi="Arial" w:cs="Arial"/>
          <w:bCs/>
          <w:sz w:val="18"/>
          <w:szCs w:val="18"/>
        </w:rPr>
        <w:t xml:space="preserve"> sąd zasądził w sprawie na rzecz jednej osoby odszkodowanie i zadośćuczynienie, osobę tę wykazujemy wyłącznie w rubryce 2.</w:t>
      </w:r>
    </w:p>
    <w:sectPr w:rsidR="006D6ACA" w:rsidRPr="00036519" w:rsidSect="006B5F14">
      <w:pgSz w:w="16838" w:h="11906" w:orient="landscape" w:code="9"/>
      <w:pgMar w:top="180" w:right="638" w:bottom="340" w:left="425"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1B" w:rsidRDefault="006C6D1B">
      <w:r>
        <w:separator/>
      </w:r>
    </w:p>
  </w:endnote>
  <w:endnote w:type="continuationSeparator" w:id="0">
    <w:p w:rsidR="006C6D1B" w:rsidRDefault="006C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CB" w:rsidRDefault="004E13CB">
    <w:pPr>
      <w:pStyle w:val="Stopka"/>
      <w:jc w:val="center"/>
    </w:pPr>
    <w:r w:rsidRPr="003852EC">
      <w:rPr>
        <w:sz w:val="16"/>
        <w:szCs w:val="16"/>
      </w:rPr>
      <w:t xml:space="preserve">Strona </w:t>
    </w:r>
    <w:r w:rsidR="00A4626A" w:rsidRPr="003852EC">
      <w:rPr>
        <w:b/>
        <w:bCs/>
        <w:sz w:val="16"/>
        <w:szCs w:val="16"/>
      </w:rPr>
      <w:fldChar w:fldCharType="begin"/>
    </w:r>
    <w:r w:rsidRPr="003852EC">
      <w:rPr>
        <w:b/>
        <w:bCs/>
        <w:sz w:val="16"/>
        <w:szCs w:val="16"/>
      </w:rPr>
      <w:instrText>PAGE</w:instrText>
    </w:r>
    <w:r w:rsidR="00A4626A" w:rsidRPr="003852EC">
      <w:rPr>
        <w:b/>
        <w:bCs/>
        <w:sz w:val="16"/>
        <w:szCs w:val="16"/>
      </w:rPr>
      <w:fldChar w:fldCharType="separate"/>
    </w:r>
    <w:r w:rsidR="00546D49">
      <w:rPr>
        <w:b/>
        <w:bCs/>
        <w:noProof/>
        <w:sz w:val="16"/>
        <w:szCs w:val="16"/>
      </w:rPr>
      <w:t>2</w:t>
    </w:r>
    <w:r w:rsidR="00A4626A" w:rsidRPr="003852EC">
      <w:rPr>
        <w:b/>
        <w:bCs/>
        <w:sz w:val="16"/>
        <w:szCs w:val="16"/>
      </w:rPr>
      <w:fldChar w:fldCharType="end"/>
    </w:r>
    <w:r w:rsidRPr="003852EC">
      <w:rPr>
        <w:sz w:val="16"/>
        <w:szCs w:val="16"/>
      </w:rPr>
      <w:t xml:space="preserve"> z </w:t>
    </w:r>
    <w:r w:rsidR="00A4626A" w:rsidRPr="003852EC">
      <w:rPr>
        <w:b/>
        <w:bCs/>
        <w:sz w:val="16"/>
        <w:szCs w:val="16"/>
      </w:rPr>
      <w:fldChar w:fldCharType="begin"/>
    </w:r>
    <w:r w:rsidRPr="003852EC">
      <w:rPr>
        <w:b/>
        <w:bCs/>
        <w:sz w:val="16"/>
        <w:szCs w:val="16"/>
      </w:rPr>
      <w:instrText>NUMPAGES</w:instrText>
    </w:r>
    <w:r w:rsidR="00A4626A" w:rsidRPr="003852EC">
      <w:rPr>
        <w:b/>
        <w:bCs/>
        <w:sz w:val="16"/>
        <w:szCs w:val="16"/>
      </w:rPr>
      <w:fldChar w:fldCharType="separate"/>
    </w:r>
    <w:r w:rsidR="00546D49">
      <w:rPr>
        <w:b/>
        <w:bCs/>
        <w:noProof/>
        <w:sz w:val="16"/>
        <w:szCs w:val="16"/>
      </w:rPr>
      <w:t>22</w:t>
    </w:r>
    <w:r w:rsidR="00A4626A" w:rsidRPr="003852EC">
      <w:rPr>
        <w:b/>
        <w:bCs/>
        <w:sz w:val="16"/>
        <w:szCs w:val="16"/>
      </w:rPr>
      <w:fldChar w:fldCharType="end"/>
    </w:r>
  </w:p>
  <w:p w:rsidR="004E13CB" w:rsidRDefault="004E13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1B" w:rsidRDefault="006C6D1B">
      <w:r>
        <w:separator/>
      </w:r>
    </w:p>
  </w:footnote>
  <w:footnote w:type="continuationSeparator" w:id="0">
    <w:p w:rsidR="006C6D1B" w:rsidRDefault="006C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CB" w:rsidRPr="00FD3A76" w:rsidRDefault="004E13CB"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04.05.2017</w:t>
    </w:r>
    <w:r>
      <w:rPr>
        <w:color w:val="0000FF"/>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nsid w:val="7EAD19BF"/>
    <w:multiLevelType w:val="singleLevel"/>
    <w:tmpl w:val="BBBE023A"/>
    <w:lvl w:ilvl="0">
      <w:start w:val="3"/>
      <w:numFmt w:val="decimal"/>
      <w:lvlText w:val="%1."/>
      <w:lvlJc w:val="left"/>
      <w:pPr>
        <w:tabs>
          <w:tab w:val="num" w:pos="360"/>
        </w:tabs>
        <w:ind w:left="360" w:hanging="360"/>
      </w:pPr>
    </w:lvl>
  </w:abstractNum>
  <w:abstractNum w:abstractNumId="22">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4440"/>
    <w:rsid w:val="00086A30"/>
    <w:rsid w:val="00086B2C"/>
    <w:rsid w:val="00087E98"/>
    <w:rsid w:val="00090094"/>
    <w:rsid w:val="0009165D"/>
    <w:rsid w:val="000941E3"/>
    <w:rsid w:val="000945B7"/>
    <w:rsid w:val="00097529"/>
    <w:rsid w:val="000A034C"/>
    <w:rsid w:val="000A057F"/>
    <w:rsid w:val="000A1E00"/>
    <w:rsid w:val="000A1F9E"/>
    <w:rsid w:val="000A339C"/>
    <w:rsid w:val="000A3991"/>
    <w:rsid w:val="000A3BD2"/>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1196"/>
    <w:rsid w:val="000E1901"/>
    <w:rsid w:val="000E1FC8"/>
    <w:rsid w:val="000E3D8D"/>
    <w:rsid w:val="000E4F0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39A6"/>
    <w:rsid w:val="00125D7E"/>
    <w:rsid w:val="001262F0"/>
    <w:rsid w:val="0012673A"/>
    <w:rsid w:val="00126FB6"/>
    <w:rsid w:val="00130691"/>
    <w:rsid w:val="00131457"/>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1470"/>
    <w:rsid w:val="001F281F"/>
    <w:rsid w:val="001F2D2F"/>
    <w:rsid w:val="001F53B9"/>
    <w:rsid w:val="001F69FB"/>
    <w:rsid w:val="001F7C7B"/>
    <w:rsid w:val="001F7F34"/>
    <w:rsid w:val="00201033"/>
    <w:rsid w:val="0020512D"/>
    <w:rsid w:val="0020545D"/>
    <w:rsid w:val="00207A0D"/>
    <w:rsid w:val="00207C84"/>
    <w:rsid w:val="00212385"/>
    <w:rsid w:val="002136D7"/>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63164"/>
    <w:rsid w:val="002633DC"/>
    <w:rsid w:val="0026342C"/>
    <w:rsid w:val="00263CD4"/>
    <w:rsid w:val="00264AF7"/>
    <w:rsid w:val="0026548A"/>
    <w:rsid w:val="0026582B"/>
    <w:rsid w:val="002705DD"/>
    <w:rsid w:val="002716C5"/>
    <w:rsid w:val="00272AE8"/>
    <w:rsid w:val="00272EA4"/>
    <w:rsid w:val="0027343E"/>
    <w:rsid w:val="00274DD4"/>
    <w:rsid w:val="00274E9C"/>
    <w:rsid w:val="002755E2"/>
    <w:rsid w:val="00280584"/>
    <w:rsid w:val="00280C9F"/>
    <w:rsid w:val="00280E03"/>
    <w:rsid w:val="00280E4D"/>
    <w:rsid w:val="00281E4C"/>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AA1"/>
    <w:rsid w:val="00343B17"/>
    <w:rsid w:val="00344CB0"/>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5E40"/>
    <w:rsid w:val="00377544"/>
    <w:rsid w:val="00380081"/>
    <w:rsid w:val="003808BB"/>
    <w:rsid w:val="00381F5B"/>
    <w:rsid w:val="00381FC5"/>
    <w:rsid w:val="003852EC"/>
    <w:rsid w:val="00385E32"/>
    <w:rsid w:val="00386C05"/>
    <w:rsid w:val="0038777A"/>
    <w:rsid w:val="00390737"/>
    <w:rsid w:val="003937CA"/>
    <w:rsid w:val="003959AC"/>
    <w:rsid w:val="00395BDB"/>
    <w:rsid w:val="00395C69"/>
    <w:rsid w:val="003960DB"/>
    <w:rsid w:val="00396F51"/>
    <w:rsid w:val="003A159F"/>
    <w:rsid w:val="003A180B"/>
    <w:rsid w:val="003A1DF6"/>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2503"/>
    <w:rsid w:val="004336C3"/>
    <w:rsid w:val="0043384C"/>
    <w:rsid w:val="0043399F"/>
    <w:rsid w:val="00433DF9"/>
    <w:rsid w:val="00441300"/>
    <w:rsid w:val="0044214D"/>
    <w:rsid w:val="00442931"/>
    <w:rsid w:val="004433A0"/>
    <w:rsid w:val="00443A85"/>
    <w:rsid w:val="00446E0D"/>
    <w:rsid w:val="0044729D"/>
    <w:rsid w:val="00447580"/>
    <w:rsid w:val="00447B19"/>
    <w:rsid w:val="00451F39"/>
    <w:rsid w:val="00452ACF"/>
    <w:rsid w:val="004540AD"/>
    <w:rsid w:val="004543B4"/>
    <w:rsid w:val="004563DE"/>
    <w:rsid w:val="00456E8B"/>
    <w:rsid w:val="0045719B"/>
    <w:rsid w:val="00457CC0"/>
    <w:rsid w:val="00460BD6"/>
    <w:rsid w:val="00461ED5"/>
    <w:rsid w:val="004635AF"/>
    <w:rsid w:val="00465658"/>
    <w:rsid w:val="00466C07"/>
    <w:rsid w:val="004703D9"/>
    <w:rsid w:val="00470E71"/>
    <w:rsid w:val="004740D9"/>
    <w:rsid w:val="0047716E"/>
    <w:rsid w:val="00480B57"/>
    <w:rsid w:val="00481450"/>
    <w:rsid w:val="0048210B"/>
    <w:rsid w:val="004862C4"/>
    <w:rsid w:val="0048754F"/>
    <w:rsid w:val="00490043"/>
    <w:rsid w:val="00490122"/>
    <w:rsid w:val="00490871"/>
    <w:rsid w:val="00490B5E"/>
    <w:rsid w:val="004928DD"/>
    <w:rsid w:val="0049367F"/>
    <w:rsid w:val="00494410"/>
    <w:rsid w:val="00495258"/>
    <w:rsid w:val="004959C2"/>
    <w:rsid w:val="004A23EB"/>
    <w:rsid w:val="004A3110"/>
    <w:rsid w:val="004A4971"/>
    <w:rsid w:val="004A5DAC"/>
    <w:rsid w:val="004A701E"/>
    <w:rsid w:val="004B09E9"/>
    <w:rsid w:val="004B2190"/>
    <w:rsid w:val="004B2EF8"/>
    <w:rsid w:val="004B318A"/>
    <w:rsid w:val="004B3581"/>
    <w:rsid w:val="004B49A9"/>
    <w:rsid w:val="004B705D"/>
    <w:rsid w:val="004B77C1"/>
    <w:rsid w:val="004C1A10"/>
    <w:rsid w:val="004C2EDC"/>
    <w:rsid w:val="004C469C"/>
    <w:rsid w:val="004C4E4E"/>
    <w:rsid w:val="004C565A"/>
    <w:rsid w:val="004D048B"/>
    <w:rsid w:val="004D1129"/>
    <w:rsid w:val="004D3FCD"/>
    <w:rsid w:val="004D478A"/>
    <w:rsid w:val="004E130C"/>
    <w:rsid w:val="004E13CB"/>
    <w:rsid w:val="004E249F"/>
    <w:rsid w:val="004E4D2E"/>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6D49"/>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3B7D"/>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CC9"/>
    <w:rsid w:val="005F6377"/>
    <w:rsid w:val="00601DD8"/>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350E9"/>
    <w:rsid w:val="0063550A"/>
    <w:rsid w:val="00642600"/>
    <w:rsid w:val="00644D13"/>
    <w:rsid w:val="006458B8"/>
    <w:rsid w:val="006463E0"/>
    <w:rsid w:val="006531B5"/>
    <w:rsid w:val="006540D5"/>
    <w:rsid w:val="0065427C"/>
    <w:rsid w:val="0065550F"/>
    <w:rsid w:val="00656F45"/>
    <w:rsid w:val="00657CA2"/>
    <w:rsid w:val="00660E0D"/>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A74A8"/>
    <w:rsid w:val="006B1780"/>
    <w:rsid w:val="006B3053"/>
    <w:rsid w:val="006B39A0"/>
    <w:rsid w:val="006B3F45"/>
    <w:rsid w:val="006B4CA4"/>
    <w:rsid w:val="006B5F14"/>
    <w:rsid w:val="006C0A74"/>
    <w:rsid w:val="006C2994"/>
    <w:rsid w:val="006C2DDA"/>
    <w:rsid w:val="006C4042"/>
    <w:rsid w:val="006C6D1B"/>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657"/>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1353"/>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0CDC"/>
    <w:rsid w:val="007F24AA"/>
    <w:rsid w:val="007F56D6"/>
    <w:rsid w:val="007F6E38"/>
    <w:rsid w:val="008003D2"/>
    <w:rsid w:val="0080113E"/>
    <w:rsid w:val="008024F0"/>
    <w:rsid w:val="00804D1D"/>
    <w:rsid w:val="0080545E"/>
    <w:rsid w:val="00807994"/>
    <w:rsid w:val="0081030F"/>
    <w:rsid w:val="008103E6"/>
    <w:rsid w:val="00810A3C"/>
    <w:rsid w:val="008120F0"/>
    <w:rsid w:val="00812E5B"/>
    <w:rsid w:val="008131D9"/>
    <w:rsid w:val="00815018"/>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D2B"/>
    <w:rsid w:val="008726B0"/>
    <w:rsid w:val="00872B3B"/>
    <w:rsid w:val="00873084"/>
    <w:rsid w:val="00874445"/>
    <w:rsid w:val="008748BB"/>
    <w:rsid w:val="00875A53"/>
    <w:rsid w:val="00877541"/>
    <w:rsid w:val="00877C53"/>
    <w:rsid w:val="008810D5"/>
    <w:rsid w:val="0088175A"/>
    <w:rsid w:val="00882007"/>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6803"/>
    <w:rsid w:val="008B6E86"/>
    <w:rsid w:val="008B7AB2"/>
    <w:rsid w:val="008C10A2"/>
    <w:rsid w:val="008C1840"/>
    <w:rsid w:val="008C1B67"/>
    <w:rsid w:val="008C2DF2"/>
    <w:rsid w:val="008C371C"/>
    <w:rsid w:val="008C7B9A"/>
    <w:rsid w:val="008C7D87"/>
    <w:rsid w:val="008D0049"/>
    <w:rsid w:val="008D013C"/>
    <w:rsid w:val="008D0884"/>
    <w:rsid w:val="008D1A92"/>
    <w:rsid w:val="008D3572"/>
    <w:rsid w:val="008D3840"/>
    <w:rsid w:val="008D7157"/>
    <w:rsid w:val="008D7E6B"/>
    <w:rsid w:val="008E0CEF"/>
    <w:rsid w:val="008E5243"/>
    <w:rsid w:val="008E5E32"/>
    <w:rsid w:val="008E70D4"/>
    <w:rsid w:val="008F3969"/>
    <w:rsid w:val="008F3CD7"/>
    <w:rsid w:val="008F50F0"/>
    <w:rsid w:val="008F5C67"/>
    <w:rsid w:val="008F7FD5"/>
    <w:rsid w:val="00902A0F"/>
    <w:rsid w:val="009031B5"/>
    <w:rsid w:val="00904B17"/>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5582"/>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626A"/>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059A"/>
    <w:rsid w:val="00AA345B"/>
    <w:rsid w:val="00AA7377"/>
    <w:rsid w:val="00AA76DE"/>
    <w:rsid w:val="00AA7F92"/>
    <w:rsid w:val="00AB0E96"/>
    <w:rsid w:val="00AB12C2"/>
    <w:rsid w:val="00AB1302"/>
    <w:rsid w:val="00AB2217"/>
    <w:rsid w:val="00AB6DF6"/>
    <w:rsid w:val="00AB7CA0"/>
    <w:rsid w:val="00AC0203"/>
    <w:rsid w:val="00AC0676"/>
    <w:rsid w:val="00AC09F1"/>
    <w:rsid w:val="00AC1EFE"/>
    <w:rsid w:val="00AC466F"/>
    <w:rsid w:val="00AD27ED"/>
    <w:rsid w:val="00AD3D4A"/>
    <w:rsid w:val="00AD4C88"/>
    <w:rsid w:val="00AD617E"/>
    <w:rsid w:val="00AD6ECB"/>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050"/>
    <w:rsid w:val="00B03772"/>
    <w:rsid w:val="00B04E96"/>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3D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1E47"/>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5BA2"/>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58D"/>
    <w:rsid w:val="00C51D5B"/>
    <w:rsid w:val="00C51DC9"/>
    <w:rsid w:val="00C54546"/>
    <w:rsid w:val="00C54B4E"/>
    <w:rsid w:val="00C5752B"/>
    <w:rsid w:val="00C57D6B"/>
    <w:rsid w:val="00C60468"/>
    <w:rsid w:val="00C612D1"/>
    <w:rsid w:val="00C64710"/>
    <w:rsid w:val="00C70CC1"/>
    <w:rsid w:val="00C71118"/>
    <w:rsid w:val="00C720D6"/>
    <w:rsid w:val="00C75FC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3513"/>
    <w:rsid w:val="00CD4DDA"/>
    <w:rsid w:val="00CD5F01"/>
    <w:rsid w:val="00CD6FBA"/>
    <w:rsid w:val="00CE1162"/>
    <w:rsid w:val="00CE172F"/>
    <w:rsid w:val="00CE2553"/>
    <w:rsid w:val="00CE27E1"/>
    <w:rsid w:val="00CE3754"/>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1421"/>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02D"/>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7E5"/>
    <w:rsid w:val="00DE79D3"/>
    <w:rsid w:val="00DF0646"/>
    <w:rsid w:val="00DF4CF5"/>
    <w:rsid w:val="00E0013A"/>
    <w:rsid w:val="00E01939"/>
    <w:rsid w:val="00E01F38"/>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4C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2735"/>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115E"/>
    <w:rsid w:val="00EB24A7"/>
    <w:rsid w:val="00EB6C76"/>
    <w:rsid w:val="00EC1413"/>
    <w:rsid w:val="00EC34F5"/>
    <w:rsid w:val="00EC449E"/>
    <w:rsid w:val="00EC4D84"/>
    <w:rsid w:val="00EC7F57"/>
    <w:rsid w:val="00ED32DE"/>
    <w:rsid w:val="00ED64E3"/>
    <w:rsid w:val="00ED6A52"/>
    <w:rsid w:val="00ED747E"/>
    <w:rsid w:val="00ED777A"/>
    <w:rsid w:val="00EE1F4E"/>
    <w:rsid w:val="00EE3247"/>
    <w:rsid w:val="00EE45A9"/>
    <w:rsid w:val="00EF145F"/>
    <w:rsid w:val="00EF1777"/>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659"/>
    <w:rsid w:val="00FE4100"/>
    <w:rsid w:val="00FE4B36"/>
    <w:rsid w:val="00FF1421"/>
    <w:rsid w:val="00FF1C48"/>
    <w:rsid w:val="00FF3CCD"/>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5:docId w15:val="{2FA61171-C32F-4DBC-B3A0-2DDDB56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15953</Words>
  <Characters>95722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Jakub Mroczka</cp:lastModifiedBy>
  <cp:revision>3</cp:revision>
  <cp:lastPrinted>2012-06-12T06:39:00Z</cp:lastPrinted>
  <dcterms:created xsi:type="dcterms:W3CDTF">2017-05-05T07:46:00Z</dcterms:created>
  <dcterms:modified xsi:type="dcterms:W3CDTF">2017-05-05T07:46:00Z</dcterms:modified>
</cp:coreProperties>
</file>